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494" w:rsidRPr="00CD5964" w:rsidRDefault="00D7561A" w:rsidP="00CD5964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</w:p>
    <w:p w:rsidR="005A2494" w:rsidRDefault="00D7561A">
      <w:pPr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/>
          <w:bCs/>
          <w:sz w:val="36"/>
          <w:szCs w:val="36"/>
        </w:rPr>
        <w:t>玉溪市中医医院</w:t>
      </w:r>
    </w:p>
    <w:p w:rsidR="005A2494" w:rsidRDefault="00D7561A">
      <w:pPr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/>
          <w:bCs/>
          <w:sz w:val="36"/>
          <w:szCs w:val="36"/>
        </w:rPr>
        <w:t>关节镜系统物镜及镜鞘配件</w:t>
      </w:r>
      <w:r>
        <w:rPr>
          <w:rFonts w:ascii="Times New Roman" w:eastAsia="方正小标宋简体" w:hAnsi="Times New Roman" w:cs="Times New Roman" w:hint="eastAsia"/>
          <w:b/>
          <w:bCs/>
          <w:sz w:val="36"/>
          <w:szCs w:val="36"/>
        </w:rPr>
        <w:t>参数确认</w:t>
      </w:r>
      <w:r>
        <w:rPr>
          <w:rFonts w:ascii="Times New Roman" w:eastAsia="方正小标宋简体" w:hAnsi="Times New Roman" w:cs="Times New Roman" w:hint="eastAsia"/>
          <w:b/>
          <w:bCs/>
          <w:sz w:val="36"/>
          <w:szCs w:val="36"/>
        </w:rPr>
        <w:t>表</w:t>
      </w:r>
    </w:p>
    <w:tbl>
      <w:tblPr>
        <w:tblStyle w:val="a8"/>
        <w:tblW w:w="9638" w:type="dxa"/>
        <w:jc w:val="center"/>
        <w:tblLayout w:type="fixed"/>
        <w:tblLook w:val="04A0"/>
      </w:tblPr>
      <w:tblGrid>
        <w:gridCol w:w="1109"/>
        <w:gridCol w:w="7669"/>
        <w:gridCol w:w="860"/>
      </w:tblGrid>
      <w:tr w:rsidR="005A2494">
        <w:trPr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240" w:lineRule="atLeast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序号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240" w:lineRule="atLeast"/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招标参数、技术规格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240" w:lineRule="atLeast"/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备注</w:t>
            </w:r>
          </w:p>
        </w:tc>
      </w:tr>
      <w:tr w:rsidR="005A2494">
        <w:trPr>
          <w:cantSplit/>
          <w:trHeight w:val="38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t>设备的名称、数量、</w:t>
            </w: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t>品牌型号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1.1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名称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：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关节镜前段物镜、镜鞘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1.2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widowControl/>
              <w:tabs>
                <w:tab w:val="left" w:pos="5250"/>
              </w:tabs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数量：</w:t>
            </w:r>
            <w:r>
              <w:rPr>
                <w:rFonts w:asciiTheme="minorEastAsia" w:hAnsiTheme="minorEastAsia" w:cstheme="minorEastAsia" w:hint="eastAsia"/>
                <w:color w:val="FF0000"/>
                <w:sz w:val="30"/>
                <w:szCs w:val="30"/>
              </w:rPr>
              <w:t xml:space="preserve"> </w:t>
            </w:r>
            <w:bookmarkStart w:id="0" w:name="_GoBack"/>
            <w:r>
              <w:rPr>
                <w:rFonts w:asciiTheme="minorEastAsia" w:hAnsiTheme="minorEastAsia" w:cstheme="minorEastAsia" w:hint="eastAsia"/>
                <w:color w:val="000000" w:themeColor="text1"/>
                <w:sz w:val="30"/>
                <w:szCs w:val="30"/>
              </w:rPr>
              <w:t>各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30"/>
                <w:szCs w:val="30"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30"/>
                <w:szCs w:val="30"/>
              </w:rPr>
              <w:t>套</w:t>
            </w:r>
            <w:bookmarkEnd w:id="0"/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1.3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品牌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：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Arthrex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1.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4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型号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：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关节镜前段物镜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AR-3550-4030,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镜鞘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AR-3373-4002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。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2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t>配件描述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2.1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物镜端镜面开裂；镜鞘损坏。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2.2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配件要求：更换关节镜前段物镜、镜鞘，保证原厂配件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,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恢复使用功能。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3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t>要求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3.1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投标公司须具有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相应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资质。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3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.2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配件保修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12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个月。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494" w:rsidRDefault="005A2494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3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.3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保修期内免费调试关节镜。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5A2494">
            <w:pPr>
              <w:spacing w:line="240" w:lineRule="atLeast"/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5A2494">
        <w:trPr>
          <w:cantSplit/>
          <w:trHeight w:val="7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4</w:t>
            </w:r>
          </w:p>
        </w:tc>
        <w:tc>
          <w:tcPr>
            <w:tcW w:w="7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D7561A">
            <w:pPr>
              <w:tabs>
                <w:tab w:val="left" w:pos="5250"/>
              </w:tabs>
              <w:spacing w:line="360" w:lineRule="auto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最高限价：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30000.00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494" w:rsidRDefault="005A2494">
            <w:pPr>
              <w:spacing w:line="240" w:lineRule="atLeast"/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</w:tbl>
    <w:p w:rsidR="005A2494" w:rsidRDefault="005A2494">
      <w:pPr>
        <w:spacing w:line="600" w:lineRule="exact"/>
        <w:rPr>
          <w:rFonts w:ascii="方正仿宋_GBK" w:eastAsia="方正仿宋_GBK" w:hAnsi="方正仿宋_GBK" w:cs="方正仿宋_GBK"/>
        </w:rPr>
      </w:pPr>
    </w:p>
    <w:p w:rsidR="005A2494" w:rsidRDefault="005A2494">
      <w:pPr>
        <w:tabs>
          <w:tab w:val="left" w:pos="3147"/>
        </w:tabs>
        <w:spacing w:line="60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</w:p>
    <w:sectPr w:rsidR="005A2494" w:rsidSect="005A2494"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561A" w:rsidRDefault="00D7561A" w:rsidP="005A2494">
      <w:r>
        <w:separator/>
      </w:r>
    </w:p>
  </w:endnote>
  <w:endnote w:type="continuationSeparator" w:id="1">
    <w:p w:rsidR="00D7561A" w:rsidRDefault="00D7561A" w:rsidP="005A2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494" w:rsidRDefault="005A249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5A2494" w:rsidRDefault="005A2494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D7561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D5964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561A" w:rsidRDefault="00D7561A" w:rsidP="005A2494">
      <w:r>
        <w:separator/>
      </w:r>
    </w:p>
  </w:footnote>
  <w:footnote w:type="continuationSeparator" w:id="1">
    <w:p w:rsidR="00D7561A" w:rsidRDefault="00D7561A" w:rsidP="005A24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664BFB"/>
    <w:multiLevelType w:val="singleLevel"/>
    <w:tmpl w:val="61664BFB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5A2494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CD5964"/>
    <w:rsid w:val="00D3488E"/>
    <w:rsid w:val="00D7561A"/>
    <w:rsid w:val="00E12BDD"/>
    <w:rsid w:val="00EE1AC3"/>
    <w:rsid w:val="00F12BFB"/>
    <w:rsid w:val="00FD2D06"/>
    <w:rsid w:val="032B7300"/>
    <w:rsid w:val="04D01E6D"/>
    <w:rsid w:val="055779FB"/>
    <w:rsid w:val="067F0363"/>
    <w:rsid w:val="06F27056"/>
    <w:rsid w:val="077258A7"/>
    <w:rsid w:val="089709E2"/>
    <w:rsid w:val="08C71885"/>
    <w:rsid w:val="0BBB53C7"/>
    <w:rsid w:val="0C0367D4"/>
    <w:rsid w:val="0C0D2E3A"/>
    <w:rsid w:val="0CE54226"/>
    <w:rsid w:val="0DD31CB1"/>
    <w:rsid w:val="0F7223D5"/>
    <w:rsid w:val="0FE07C10"/>
    <w:rsid w:val="14EC3B8F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C922D1"/>
    <w:rsid w:val="1AEE6D4E"/>
    <w:rsid w:val="1D7D099A"/>
    <w:rsid w:val="211473C3"/>
    <w:rsid w:val="22010CC7"/>
    <w:rsid w:val="2483292D"/>
    <w:rsid w:val="258629CB"/>
    <w:rsid w:val="28192888"/>
    <w:rsid w:val="29E00F01"/>
    <w:rsid w:val="2A4732FC"/>
    <w:rsid w:val="2E4F6078"/>
    <w:rsid w:val="2E5F3B8E"/>
    <w:rsid w:val="30161655"/>
    <w:rsid w:val="306878A0"/>
    <w:rsid w:val="310B4045"/>
    <w:rsid w:val="321B5D5C"/>
    <w:rsid w:val="329A68BB"/>
    <w:rsid w:val="33053BDE"/>
    <w:rsid w:val="33316B7B"/>
    <w:rsid w:val="349B22EB"/>
    <w:rsid w:val="372953B5"/>
    <w:rsid w:val="385D50AC"/>
    <w:rsid w:val="386F0C54"/>
    <w:rsid w:val="38A15273"/>
    <w:rsid w:val="38C6556C"/>
    <w:rsid w:val="391F2A31"/>
    <w:rsid w:val="3B16715F"/>
    <w:rsid w:val="3B4D7AF1"/>
    <w:rsid w:val="3B5E124B"/>
    <w:rsid w:val="3B9127B5"/>
    <w:rsid w:val="3C4825E1"/>
    <w:rsid w:val="3F0A7637"/>
    <w:rsid w:val="41772885"/>
    <w:rsid w:val="41C361A1"/>
    <w:rsid w:val="43810955"/>
    <w:rsid w:val="446C7BF6"/>
    <w:rsid w:val="45BD57DB"/>
    <w:rsid w:val="47175B10"/>
    <w:rsid w:val="47527812"/>
    <w:rsid w:val="47961C62"/>
    <w:rsid w:val="47C336E6"/>
    <w:rsid w:val="49BD54C6"/>
    <w:rsid w:val="4A3A683B"/>
    <w:rsid w:val="4C2D3DF5"/>
    <w:rsid w:val="4C9F022F"/>
    <w:rsid w:val="4DB52C26"/>
    <w:rsid w:val="4F867431"/>
    <w:rsid w:val="4FB34D53"/>
    <w:rsid w:val="50A229E8"/>
    <w:rsid w:val="52376301"/>
    <w:rsid w:val="53216007"/>
    <w:rsid w:val="558E3A2E"/>
    <w:rsid w:val="571B2748"/>
    <w:rsid w:val="58557C5C"/>
    <w:rsid w:val="58C53793"/>
    <w:rsid w:val="58D32C78"/>
    <w:rsid w:val="59FA7414"/>
    <w:rsid w:val="5D66355F"/>
    <w:rsid w:val="5E201DDB"/>
    <w:rsid w:val="5EC72379"/>
    <w:rsid w:val="5ECC7C7C"/>
    <w:rsid w:val="60137C24"/>
    <w:rsid w:val="60845693"/>
    <w:rsid w:val="608706DD"/>
    <w:rsid w:val="61916E5B"/>
    <w:rsid w:val="624D0249"/>
    <w:rsid w:val="63711451"/>
    <w:rsid w:val="63893DC2"/>
    <w:rsid w:val="64EA0506"/>
    <w:rsid w:val="68D222A8"/>
    <w:rsid w:val="6BB52E32"/>
    <w:rsid w:val="6C7F0FBC"/>
    <w:rsid w:val="6E137BA1"/>
    <w:rsid w:val="6ED2303E"/>
    <w:rsid w:val="70180B87"/>
    <w:rsid w:val="714E24C2"/>
    <w:rsid w:val="73E52098"/>
    <w:rsid w:val="754604F8"/>
    <w:rsid w:val="75EB4D56"/>
    <w:rsid w:val="76754268"/>
    <w:rsid w:val="798306B0"/>
    <w:rsid w:val="79D83421"/>
    <w:rsid w:val="7A674361"/>
    <w:rsid w:val="7AB87EE9"/>
    <w:rsid w:val="7F2E432B"/>
    <w:rsid w:val="7F4F3114"/>
    <w:rsid w:val="7FED1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Body Tex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A249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A249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5A249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uiPriority w:val="99"/>
    <w:unhideWhenUsed/>
    <w:qFormat/>
    <w:rsid w:val="005A2494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hAnsi="宋体" w:cs="宋体"/>
      <w:sz w:val="28"/>
      <w:szCs w:val="22"/>
      <w:lang w:val="zh-CN" w:bidi="zh-CN"/>
    </w:rPr>
  </w:style>
  <w:style w:type="paragraph" w:styleId="a3">
    <w:name w:val="Balloon Text"/>
    <w:basedOn w:val="a"/>
    <w:link w:val="Char"/>
    <w:uiPriority w:val="99"/>
    <w:unhideWhenUsed/>
    <w:qFormat/>
    <w:rsid w:val="005A24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A2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A2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A24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A2494"/>
    <w:rPr>
      <w:b/>
      <w:bCs/>
    </w:rPr>
  </w:style>
  <w:style w:type="table" w:styleId="a8">
    <w:name w:val="Table Grid"/>
    <w:basedOn w:val="a1"/>
    <w:uiPriority w:val="59"/>
    <w:qFormat/>
    <w:rsid w:val="005A2494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5A249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A249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5A249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A249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sid w:val="005A2494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Sky123.Org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MWN</cp:lastModifiedBy>
  <cp:revision>2</cp:revision>
  <cp:lastPrinted>2019-02-19T00:35:00Z</cp:lastPrinted>
  <dcterms:created xsi:type="dcterms:W3CDTF">2021-12-17T08:45:00Z</dcterms:created>
  <dcterms:modified xsi:type="dcterms:W3CDTF">2021-12-17T08:45:00Z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