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4" w:lineRule="auto"/>
        <w:jc w:val="left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附件2</w:t>
      </w:r>
      <w:r>
        <w:rPr>
          <w:rFonts w:hint="eastAsia" w:ascii="宋体" w:hAnsi="宋体" w:cs="宋体"/>
          <w:kern w:val="0"/>
          <w:sz w:val="32"/>
          <w:szCs w:val="32"/>
        </w:rPr>
        <w:t xml:space="preserve"> </w:t>
      </w:r>
    </w:p>
    <w:p>
      <w:pPr>
        <w:spacing w:line="360" w:lineRule="auto"/>
        <w:rPr>
          <w:rFonts w:ascii="宋体" w:hAnsi="宋体" w:cs="宋体"/>
          <w:b/>
          <w:bCs/>
          <w:sz w:val="28"/>
          <w:szCs w:val="28"/>
        </w:rPr>
      </w:pPr>
      <w:bookmarkStart w:id="0" w:name="_GoBack"/>
      <w:r>
        <w:rPr>
          <w:rFonts w:hint="eastAsia" w:ascii="宋体" w:hAnsi="宋体" w:cs="宋体"/>
          <w:b/>
          <w:bCs/>
          <w:sz w:val="28"/>
          <w:szCs w:val="28"/>
        </w:rPr>
        <w:t>医用电子血压计</w:t>
      </w:r>
    </w:p>
    <w:bookmarkEnd w:id="0"/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测量方式：示波法、升压自动测量；左、右臂均可测量；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规格：隧道式；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color w:val="FF0000"/>
          <w:szCs w:val="21"/>
        </w:rPr>
      </w:pPr>
      <w:r>
        <w:rPr>
          <w:rFonts w:hint="eastAsia" w:ascii="Times New Roman" w:hAnsi="Times New Roman"/>
          <w:color w:val="FF0000"/>
          <w:szCs w:val="21"/>
        </w:rPr>
        <w:t>显示屏：LED数字显示；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输出值：收缩压、舒张压、脉搏；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血压测量范围：0～290mmHg；脉搏数測定范围：30～200bpm；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适用臂围：18-42cm；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语音：全程语音提示，可调节6档语音大小；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*测量时间：少于40秒 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袖带：采用抗菌材料，袖套可拆卸清洗；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*标准配置：台式主机（医用）、数据线、热敏打印机（可自动切纸）、带测量用的桌椅板凳一套；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精确度：血压±3mmHg、脉搏：±2%；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color w:val="FF0000"/>
          <w:szCs w:val="21"/>
        </w:rPr>
      </w:pPr>
      <w:r>
        <w:rPr>
          <w:rFonts w:hint="eastAsia" w:ascii="Times New Roman" w:hAnsi="Times New Roman"/>
          <w:color w:val="FF0000"/>
          <w:szCs w:val="21"/>
        </w:rPr>
        <w:t>*通讯功能：可连接电脑（RS-232C）；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color w:val="FF0000"/>
          <w:szCs w:val="21"/>
        </w:rPr>
      </w:pPr>
      <w:r>
        <w:rPr>
          <w:rFonts w:hint="eastAsia" w:ascii="Times New Roman" w:hAnsi="Times New Roman"/>
          <w:color w:val="FF0000"/>
          <w:szCs w:val="21"/>
        </w:rPr>
        <w:t>存储：可存储100组测量数据；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压力单位：mmHg 和Kpa两种单位切换显示；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安全装置：双重安全装置，过压保护；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肘垫到位检测功能，避免因胳膊放置位置不当导致测量偏差；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宋体" w:hAnsi="宋体"/>
          <w:szCs w:val="21"/>
        </w:rPr>
        <w:t>*</w:t>
      </w:r>
      <w:r>
        <w:rPr>
          <w:rFonts w:hint="eastAsia" w:ascii="Times New Roman" w:hAnsi="Times New Roman"/>
          <w:szCs w:val="21"/>
        </w:rPr>
        <w:t xml:space="preserve"> 提供原厂售后服务承诺书。</w:t>
      </w: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471449"/>
    <w:multiLevelType w:val="multilevel"/>
    <w:tmpl w:val="70471449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313DA8"/>
    <w:rsid w:val="007278B8"/>
    <w:rsid w:val="00C15A2F"/>
    <w:rsid w:val="00DD1E85"/>
    <w:rsid w:val="00F74E7D"/>
    <w:rsid w:val="00FE08AF"/>
    <w:rsid w:val="030F5D83"/>
    <w:rsid w:val="06D25758"/>
    <w:rsid w:val="079671C3"/>
    <w:rsid w:val="089D3938"/>
    <w:rsid w:val="09261AB9"/>
    <w:rsid w:val="095B6439"/>
    <w:rsid w:val="0AA80CDB"/>
    <w:rsid w:val="11914C6D"/>
    <w:rsid w:val="15D5150E"/>
    <w:rsid w:val="169B5193"/>
    <w:rsid w:val="20142500"/>
    <w:rsid w:val="2235563C"/>
    <w:rsid w:val="234913FC"/>
    <w:rsid w:val="2482624E"/>
    <w:rsid w:val="26ED2FA9"/>
    <w:rsid w:val="2A4C7F06"/>
    <w:rsid w:val="2C1A1F6E"/>
    <w:rsid w:val="2D254CF6"/>
    <w:rsid w:val="39BF4DED"/>
    <w:rsid w:val="3B6A1E2C"/>
    <w:rsid w:val="3D8E4821"/>
    <w:rsid w:val="3E05244A"/>
    <w:rsid w:val="4FA22AAF"/>
    <w:rsid w:val="4FAC0D83"/>
    <w:rsid w:val="50B34FE3"/>
    <w:rsid w:val="57390D38"/>
    <w:rsid w:val="588C1EA4"/>
    <w:rsid w:val="5EA039A0"/>
    <w:rsid w:val="5EB41948"/>
    <w:rsid w:val="618A5BEE"/>
    <w:rsid w:val="62225E35"/>
    <w:rsid w:val="627F7952"/>
    <w:rsid w:val="63CF19EE"/>
    <w:rsid w:val="6B124CCA"/>
    <w:rsid w:val="6B3321B4"/>
    <w:rsid w:val="6EB532B8"/>
    <w:rsid w:val="6F867CB9"/>
    <w:rsid w:val="71353D3D"/>
    <w:rsid w:val="7362290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559</Words>
  <Characters>603</Characters>
  <Lines>9</Lines>
  <Paragraphs>2</Paragraphs>
  <TotalTime>5</TotalTime>
  <ScaleCrop>false</ScaleCrop>
  <LinksUpToDate>false</LinksUpToDate>
  <CharactersWithSpaces>656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2022-08-24T09:40:27Z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F61DF9ABAB994A5E9229737046A92842</vt:lpwstr>
  </property>
</Properties>
</file>