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>
      <w:pPr>
        <w:jc w:val="center"/>
        <w:rPr>
          <w:b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bCs/>
          <w:sz w:val="24"/>
          <w:szCs w:val="24"/>
        </w:rPr>
        <w:t>玉溪市中医医院</w:t>
      </w:r>
      <w:r>
        <w:rPr>
          <w:rFonts w:hint="eastAsia" w:asciiTheme="minorEastAsia" w:hAnsiTheme="minorEastAsia" w:eastAsiaTheme="minorEastAsia"/>
          <w:b/>
          <w:bCs/>
          <w:sz w:val="24"/>
          <w:szCs w:val="24"/>
          <w:lang w:val="en-US" w:eastAsia="zh-CN"/>
        </w:rPr>
        <w:t>污水排放流量监测、污泥脱水设备</w:t>
      </w:r>
      <w:r>
        <w:rPr>
          <w:rFonts w:hint="eastAsia" w:asciiTheme="minorEastAsia" w:hAnsiTheme="minorEastAsia" w:eastAsiaTheme="minorEastAsia"/>
          <w:b/>
          <w:sz w:val="24"/>
          <w:szCs w:val="24"/>
        </w:rPr>
        <w:t>采购项目</w:t>
      </w:r>
      <w:r>
        <w:rPr>
          <w:rFonts w:hint="eastAsia" w:ascii="宋体" w:hAnsi="宋体"/>
          <w:b/>
          <w:sz w:val="24"/>
          <w:szCs w:val="24"/>
        </w:rPr>
        <w:t>报价表</w:t>
      </w:r>
    </w:p>
    <w:tbl>
      <w:tblPr>
        <w:tblStyle w:val="4"/>
        <w:tblW w:w="11648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2212"/>
        <w:gridCol w:w="3700"/>
        <w:gridCol w:w="945"/>
        <w:gridCol w:w="750"/>
        <w:gridCol w:w="720"/>
        <w:gridCol w:w="1425"/>
        <w:gridCol w:w="13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序号</w:t>
            </w:r>
          </w:p>
        </w:tc>
        <w:tc>
          <w:tcPr>
            <w:tcW w:w="221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项目名称</w:t>
            </w:r>
          </w:p>
        </w:tc>
        <w:tc>
          <w:tcPr>
            <w:tcW w:w="370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功能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需求</w:t>
            </w:r>
          </w:p>
        </w:tc>
        <w:tc>
          <w:tcPr>
            <w:tcW w:w="94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品牌</w:t>
            </w:r>
          </w:p>
        </w:tc>
        <w:tc>
          <w:tcPr>
            <w:tcW w:w="75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单位</w:t>
            </w:r>
          </w:p>
        </w:tc>
        <w:tc>
          <w:tcPr>
            <w:tcW w:w="72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数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量</w:t>
            </w:r>
          </w:p>
        </w:tc>
        <w:tc>
          <w:tcPr>
            <w:tcW w:w="2824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金额（元）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21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70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4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单价</w:t>
            </w:r>
          </w:p>
        </w:tc>
        <w:tc>
          <w:tcPr>
            <w:tcW w:w="13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合计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21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70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425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2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硬盘</w:t>
            </w:r>
          </w:p>
        </w:tc>
        <w:tc>
          <w:tcPr>
            <w:tcW w:w="3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容量：2T，ST2000DM005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工控机</w:t>
            </w:r>
          </w:p>
        </w:tc>
        <w:tc>
          <w:tcPr>
            <w:tcW w:w="3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200"/>
              <w:jc w:val="lef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工业级主板，CPU:I7-3770、8G内存，500G固态硬盘+2T机械硬盘，（接口及扩展： 4个USB口，5个PCI插槽，1个PCIe*4插槽，1个PCIe*16插槽，2个RS-232接口/集成声卡，网卡,显卡）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台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2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 w:ascii="Helvetica" w:hAnsi="Helvetica" w:eastAsia="Helvetica" w:cs="Helvetica"/>
                <w:i w:val="0"/>
                <w:iCs w:val="0"/>
                <w:caps w:val="0"/>
                <w:color w:val="4D4D4D"/>
                <w:spacing w:val="0"/>
                <w:sz w:val="21"/>
                <w:szCs w:val="21"/>
                <w:shd w:val="clear" w:fill="FFFFFF"/>
              </w:rPr>
              <w:t>显示器</w:t>
            </w:r>
          </w:p>
        </w:tc>
        <w:tc>
          <w:tcPr>
            <w:tcW w:w="3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200"/>
              <w:jc w:val="lef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  <w:t>24寸，1080P，IPS屏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台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</w:tbl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 1、上表中的报价包含税收、人工、配送、安装调试</w:t>
      </w:r>
      <w:r>
        <w:rPr>
          <w:rFonts w:hint="eastAsia"/>
          <w:sz w:val="30"/>
          <w:szCs w:val="30"/>
          <w:lang w:eastAsia="zh-CN"/>
        </w:rPr>
        <w:t>、附件</w:t>
      </w:r>
      <w:r>
        <w:rPr>
          <w:rFonts w:hint="eastAsia"/>
          <w:sz w:val="30"/>
          <w:szCs w:val="30"/>
        </w:rPr>
        <w:t>等一切费用。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2、请各家公司于202</w:t>
      </w:r>
      <w:r>
        <w:rPr>
          <w:rFonts w:hint="eastAsia"/>
          <w:sz w:val="30"/>
          <w:szCs w:val="30"/>
          <w:lang w:val="en-US" w:eastAsia="zh-CN"/>
        </w:rPr>
        <w:t>4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3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21</w:t>
      </w:r>
      <w:bookmarkStart w:id="0" w:name="_GoBack"/>
      <w:bookmarkEnd w:id="0"/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val="en-US" w:eastAsia="zh-CN"/>
        </w:rPr>
        <w:t>5</w:t>
      </w:r>
      <w:r>
        <w:rPr>
          <w:rFonts w:hint="eastAsia"/>
          <w:sz w:val="30"/>
          <w:szCs w:val="30"/>
        </w:rPr>
        <w:t>点30分前将报价单和公司三证的复印件，密封交到玉溪市中医医院</w:t>
      </w:r>
      <w:r>
        <w:rPr>
          <w:rFonts w:hint="eastAsia"/>
          <w:sz w:val="30"/>
          <w:szCs w:val="30"/>
          <w:lang w:val="en-US" w:eastAsia="zh-CN"/>
        </w:rPr>
        <w:t>后勤保障</w:t>
      </w:r>
      <w:r>
        <w:rPr>
          <w:rFonts w:hint="eastAsia"/>
          <w:sz w:val="30"/>
          <w:szCs w:val="30"/>
        </w:rPr>
        <w:t>科。</w:t>
      </w:r>
    </w:p>
    <w:p>
      <w:pPr>
        <w:ind w:firstLine="6480" w:firstLineChars="2700"/>
        <w:rPr>
          <w:sz w:val="24"/>
          <w:szCs w:val="24"/>
        </w:rPr>
      </w:pPr>
      <w:r>
        <w:rPr>
          <w:rFonts w:hint="eastAsia"/>
          <w:sz w:val="24"/>
          <w:szCs w:val="24"/>
        </w:rPr>
        <w:t>公司名称     盖章</w:t>
      </w:r>
    </w:p>
    <w:p>
      <w:pPr>
        <w:ind w:firstLine="6360" w:firstLineChars="2650"/>
        <w:rPr>
          <w:sz w:val="24"/>
          <w:szCs w:val="24"/>
        </w:rPr>
      </w:pPr>
      <w:r>
        <w:rPr>
          <w:rFonts w:hint="eastAsia"/>
          <w:sz w:val="24"/>
          <w:szCs w:val="24"/>
        </w:rPr>
        <w:t>日期202</w:t>
      </w:r>
      <w:r>
        <w:rPr>
          <w:rFonts w:hint="eastAsia"/>
          <w:sz w:val="24"/>
          <w:szCs w:val="24"/>
          <w:lang w:val="en-US" w:eastAsia="zh-CN"/>
        </w:rPr>
        <w:t>4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24"/>
          <w:szCs w:val="24"/>
        </w:rPr>
        <w:t>日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83D4186"/>
    <w:rsid w:val="0EF137AB"/>
    <w:rsid w:val="29125D90"/>
    <w:rsid w:val="33494501"/>
    <w:rsid w:val="339125EB"/>
    <w:rsid w:val="33AE025C"/>
    <w:rsid w:val="34ED441A"/>
    <w:rsid w:val="496C5154"/>
    <w:rsid w:val="4AA43791"/>
    <w:rsid w:val="54F86307"/>
    <w:rsid w:val="58B52C64"/>
    <w:rsid w:val="61CA190A"/>
    <w:rsid w:val="63EA4D9D"/>
    <w:rsid w:val="740C4892"/>
    <w:rsid w:val="7F2433A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1</TotalTime>
  <ScaleCrop>false</ScaleCrop>
  <LinksUpToDate>false</LinksUpToDate>
  <CharactersWithSpaces>300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2020-09-25T01:54:00Z</cp:lastPrinted>
  <dcterms:modified xsi:type="dcterms:W3CDTF">2024-03-18T00:03:16Z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A6172222EE584E439E69954A12960276</vt:lpwstr>
  </property>
</Properties>
</file>