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7E3" w:rsidRDefault="00FD18FE">
      <w:pPr>
        <w:pStyle w:val="a5"/>
        <w:rPr>
          <w:rFonts w:hAnsi="宋体" w:cs="宋体"/>
          <w:b/>
          <w:bCs/>
          <w:sz w:val="30"/>
          <w:szCs w:val="30"/>
        </w:rPr>
      </w:pPr>
      <w:r>
        <w:rPr>
          <w:rFonts w:hAnsi="宋体" w:cs="宋体" w:hint="eastAsia"/>
          <w:b/>
          <w:bCs/>
          <w:sz w:val="30"/>
          <w:szCs w:val="30"/>
        </w:rPr>
        <w:t>附件</w:t>
      </w:r>
      <w:r>
        <w:rPr>
          <w:rFonts w:hAnsi="宋体" w:cs="宋体" w:hint="eastAsia"/>
          <w:b/>
          <w:bCs/>
          <w:sz w:val="30"/>
          <w:szCs w:val="30"/>
        </w:rPr>
        <w:t xml:space="preserve">:  </w:t>
      </w:r>
    </w:p>
    <w:p w:rsidR="006D47E3" w:rsidRDefault="00FD18FE">
      <w:pPr>
        <w:pStyle w:val="a5"/>
        <w:jc w:val="center"/>
        <w:rPr>
          <w:rFonts w:hAnsi="宋体"/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玉溪市中医医</w:t>
      </w:r>
      <w:r>
        <w:rPr>
          <w:rFonts w:hAnsi="宋体" w:hint="eastAsia"/>
          <w:b/>
          <w:bCs/>
          <w:sz w:val="32"/>
          <w:szCs w:val="32"/>
        </w:rPr>
        <w:t>院制剂辅料耗材采购</w:t>
      </w:r>
      <w:r>
        <w:rPr>
          <w:rFonts w:hAnsi="宋体" w:hint="eastAsia"/>
          <w:b/>
          <w:bCs/>
          <w:sz w:val="32"/>
          <w:szCs w:val="32"/>
        </w:rPr>
        <w:t>清单及报价表</w:t>
      </w:r>
    </w:p>
    <w:p w:rsidR="006D47E3" w:rsidRDefault="006D47E3">
      <w:pPr>
        <w:pStyle w:val="a5"/>
        <w:rPr>
          <w:rFonts w:hAnsi="宋体"/>
          <w:b/>
          <w:bCs/>
          <w:sz w:val="30"/>
          <w:szCs w:val="30"/>
        </w:rPr>
      </w:pPr>
    </w:p>
    <w:tbl>
      <w:tblPr>
        <w:tblW w:w="9321" w:type="dxa"/>
        <w:tblInd w:w="93" w:type="dxa"/>
        <w:tblLayout w:type="fixed"/>
        <w:tblLook w:val="04A0"/>
      </w:tblPr>
      <w:tblGrid>
        <w:gridCol w:w="756"/>
        <w:gridCol w:w="2130"/>
        <w:gridCol w:w="1755"/>
        <w:gridCol w:w="975"/>
        <w:gridCol w:w="1425"/>
        <w:gridCol w:w="975"/>
        <w:gridCol w:w="1305"/>
      </w:tblGrid>
      <w:tr w:rsidR="006D47E3">
        <w:trPr>
          <w:trHeight w:val="62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Style w:val="font51"/>
                <w:lang/>
              </w:rPr>
              <w:t>序号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品名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Style w:val="font51"/>
                <w:lang/>
              </w:rPr>
              <w:t>规格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Style w:val="font51"/>
                <w:lang/>
              </w:rPr>
              <w:t>单位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Style w:val="font51"/>
                <w:lang/>
              </w:rPr>
              <w:t>预计用量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单价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（元）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Style w:val="font51"/>
                <w:lang/>
              </w:rPr>
              <w:t>金额</w:t>
            </w:r>
            <w:r>
              <w:rPr>
                <w:rStyle w:val="font51"/>
                <w:rFonts w:hint="eastAsia"/>
                <w:lang/>
              </w:rPr>
              <w:t>（元）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一级菜籽油★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20L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170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饴糖★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20kg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90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白砂糖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5kg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袋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黄姜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鲜品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千克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900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优质蜂蜜★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25kg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药香（含分装包材）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中药定制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kg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蜂蜡★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颗粒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/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片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Kg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180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白凡士林★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500g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乳膏基质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1kg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冬青油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1kg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绍兴白塔黄酒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500ML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280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迷迭香精油★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1L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瓶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药茶袋包装纸▲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125mm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Kg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塑膜包装卷（含印刷）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165mm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Kg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分样筛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60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*45cm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分样筛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80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*45cm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分样筛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100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*50cm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分样筛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120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*50cm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制粒尼龙筛网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30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 xml:space="preserve"> * 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宽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65cm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钢丝筛网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30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 xml:space="preserve"> * 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宽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65cm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粉碎机钢制筛片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80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粉碎机钢制筛片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100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不锈钢汤桶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80cm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不锈钢汤桶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塑料白袋（小号）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105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100mm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15000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给药指套▲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85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×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42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×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5mm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 xml:space="preserve"> 6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套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20000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硅胶管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内径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19mm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×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外径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25mm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28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硅胶管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内径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13mm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×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外径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18mm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硅胶管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内径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12mm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×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外径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16mm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硅胶管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内径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16mm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×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外径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21mm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玻璃罐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150g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玻璃罐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100g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酒缸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50L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34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煎药布袋（扎带）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60cm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中药熬制过滤袋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(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折边锁口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)</w:t>
            </w:r>
            <w:r>
              <w:rPr>
                <w:rStyle w:val="font3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▲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430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500mm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4000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香囊包▲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机绣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1500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tabs>
                <w:tab w:val="right" w:pos="2059"/>
              </w:tabs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牛皮纸盒</w:t>
            </w:r>
            <w:r>
              <w:rPr>
                <w:rStyle w:val="font01"/>
                <w:rFonts w:asciiTheme="minorEastAsia" w:eastAsiaTheme="minorEastAsia" w:hAnsiTheme="minorEastAsia" w:cstheme="minorEastAsia"/>
                <w:lang/>
              </w:rPr>
              <w:t>/</w:t>
            </w: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盖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1000ml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个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1500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塑料封膜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245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180mm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卷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39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粉碎加工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80-100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目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Kg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800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51"/>
                <w:rFonts w:asciiTheme="minorEastAsia" w:eastAsiaTheme="minorEastAsia" w:hAnsiTheme="minorEastAsia" w:cstheme="minorEastAsia" w:hint="eastAsia"/>
                <w:lang/>
              </w:rPr>
              <w:t>干燥浓缩★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微波</w:t>
            </w:r>
            <w:r>
              <w:rPr>
                <w:rStyle w:val="font71"/>
                <w:rFonts w:asciiTheme="minorEastAsia" w:eastAsiaTheme="minorEastAsia" w:hAnsiTheme="minorEastAsia" w:cstheme="minorEastAsia" w:hint="eastAsia"/>
                <w:sz w:val="24"/>
                <w:szCs w:val="24"/>
                <w:lang/>
              </w:rPr>
              <w:t>/</w:t>
            </w:r>
            <w:r>
              <w:rPr>
                <w:rStyle w:val="font11"/>
                <w:rFonts w:asciiTheme="minorEastAsia" w:eastAsiaTheme="minorEastAsia" w:hAnsiTheme="minorEastAsia" w:cstheme="minorEastAsia"/>
                <w:sz w:val="24"/>
                <w:szCs w:val="24"/>
                <w:lang/>
              </w:rPr>
              <w:t>减压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Kg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1500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47E3" w:rsidRDefault="006D47E3">
            <w:pPr>
              <w:jc w:val="right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righ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-   </w:t>
            </w:r>
          </w:p>
        </w:tc>
      </w:tr>
      <w:tr w:rsidR="006D47E3">
        <w:trPr>
          <w:trHeight w:val="340"/>
        </w:trPr>
        <w:tc>
          <w:tcPr>
            <w:tcW w:w="2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FD18FE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合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计</w:t>
            </w:r>
          </w:p>
        </w:tc>
        <w:tc>
          <w:tcPr>
            <w:tcW w:w="64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D47E3" w:rsidRDefault="006D47E3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</w:tbl>
    <w:p w:rsidR="006D47E3" w:rsidRDefault="00FD18FE">
      <w:pPr>
        <w:spacing w:line="540" w:lineRule="exact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备注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：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1.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以上价格包含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材料、利润、税费、差旅费、运输、搬运等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一切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与本项目相关的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费用。</w:t>
      </w:r>
    </w:p>
    <w:p w:rsidR="006D47E3" w:rsidRDefault="00FD18FE">
      <w:pPr>
        <w:pStyle w:val="a5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 2.</w:t>
      </w:r>
      <w:r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</w:rPr>
        <w:t>供应商按采购人提供的</w:t>
      </w:r>
      <w:r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</w:rPr>
        <w:t>采购清单及报价表</w:t>
      </w:r>
      <w:r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</w:rPr>
        <w:t>进行报价</w:t>
      </w:r>
      <w:r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 w:rsidR="006D47E3" w:rsidRDefault="006D47E3">
      <w:pPr>
        <w:pStyle w:val="a0"/>
        <w:rPr>
          <w:rFonts w:asciiTheme="minorEastAsia" w:eastAsiaTheme="minorEastAsia" w:hAnsiTheme="minorEastAsia" w:cstheme="minorEastAsia"/>
          <w:sz w:val="28"/>
          <w:szCs w:val="28"/>
        </w:rPr>
      </w:pPr>
    </w:p>
    <w:p w:rsidR="006D47E3" w:rsidRDefault="006D47E3">
      <w:pPr>
        <w:spacing w:line="540" w:lineRule="exact"/>
        <w:ind w:firstLineChars="1600" w:firstLine="448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</w:p>
    <w:p w:rsidR="006D47E3" w:rsidRDefault="00FD18FE">
      <w:pPr>
        <w:spacing w:line="540" w:lineRule="exact"/>
        <w:ind w:firstLineChars="1400" w:firstLine="392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供应商（签字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盖章）：</w:t>
      </w:r>
    </w:p>
    <w:p w:rsidR="006D47E3" w:rsidRDefault="00FD18FE">
      <w:pPr>
        <w:spacing w:line="540" w:lineRule="exact"/>
        <w:ind w:firstLineChars="1400" w:firstLine="392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法定代表人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或授权人签字：</w:t>
      </w:r>
    </w:p>
    <w:p w:rsidR="006D47E3" w:rsidRDefault="00FD18FE">
      <w:pPr>
        <w:widowControl/>
        <w:spacing w:line="540" w:lineRule="exact"/>
        <w:ind w:firstLineChars="800" w:firstLine="224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时间：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年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 xml:space="preserve">   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月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 xml:space="preserve">   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日</w:t>
      </w:r>
    </w:p>
    <w:p w:rsidR="006D47E3" w:rsidRDefault="006D47E3" w:rsidP="006D47E3">
      <w:pPr>
        <w:pStyle w:val="2"/>
        <w:ind w:firstLine="560"/>
        <w:rPr>
          <w:rFonts w:asciiTheme="minorEastAsia" w:eastAsiaTheme="minorEastAsia" w:hAnsiTheme="minorEastAsia" w:cstheme="minorEastAsia"/>
          <w:szCs w:val="28"/>
        </w:rPr>
      </w:pPr>
    </w:p>
    <w:sectPr w:rsidR="006D47E3" w:rsidSect="006D4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BF33975"/>
    <w:rsid w:val="006D47E3"/>
    <w:rsid w:val="00A55C29"/>
    <w:rsid w:val="00FD18FE"/>
    <w:rsid w:val="017C2BC1"/>
    <w:rsid w:val="0265519D"/>
    <w:rsid w:val="02E701E5"/>
    <w:rsid w:val="054D5537"/>
    <w:rsid w:val="088565F7"/>
    <w:rsid w:val="08A142C4"/>
    <w:rsid w:val="0A945B67"/>
    <w:rsid w:val="0D313AF5"/>
    <w:rsid w:val="0E890DE2"/>
    <w:rsid w:val="12052196"/>
    <w:rsid w:val="13F15465"/>
    <w:rsid w:val="16D221AA"/>
    <w:rsid w:val="1B50047D"/>
    <w:rsid w:val="1BF33975"/>
    <w:rsid w:val="23362875"/>
    <w:rsid w:val="264D2431"/>
    <w:rsid w:val="274218D0"/>
    <w:rsid w:val="2752329B"/>
    <w:rsid w:val="2A305425"/>
    <w:rsid w:val="39141F4B"/>
    <w:rsid w:val="3EE319D1"/>
    <w:rsid w:val="427D7B5C"/>
    <w:rsid w:val="43181267"/>
    <w:rsid w:val="440F7806"/>
    <w:rsid w:val="45DA29CA"/>
    <w:rsid w:val="48452642"/>
    <w:rsid w:val="48E25341"/>
    <w:rsid w:val="497A1FB9"/>
    <w:rsid w:val="4EF94D6A"/>
    <w:rsid w:val="53127505"/>
    <w:rsid w:val="594E1EBB"/>
    <w:rsid w:val="5C3209EB"/>
    <w:rsid w:val="5D8B3B93"/>
    <w:rsid w:val="5DBC4371"/>
    <w:rsid w:val="6B280EF0"/>
    <w:rsid w:val="70860A87"/>
    <w:rsid w:val="7B07194A"/>
    <w:rsid w:val="7B934EFC"/>
    <w:rsid w:val="7E195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2" w:uiPriority="99" w:unhideWhenUsed="1" w:qFormat="1"/>
    <w:lsdException w:name="Strong" w:uiPriority="22" w:qFormat="1"/>
    <w:lsdException w:name="Emphasis" w:qFormat="1"/>
    <w:lsdException w:name="Document Map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D47E3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6D47E3"/>
  </w:style>
  <w:style w:type="paragraph" w:styleId="a4">
    <w:name w:val="Normal Indent"/>
    <w:basedOn w:val="a"/>
    <w:next w:val="a"/>
    <w:qFormat/>
    <w:rsid w:val="006D47E3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uiPriority w:val="99"/>
    <w:unhideWhenUsed/>
    <w:qFormat/>
    <w:rsid w:val="006D47E3"/>
    <w:rPr>
      <w:rFonts w:ascii="宋体"/>
      <w:sz w:val="18"/>
      <w:szCs w:val="18"/>
    </w:rPr>
  </w:style>
  <w:style w:type="paragraph" w:styleId="2">
    <w:name w:val="Body Text 2"/>
    <w:uiPriority w:val="99"/>
    <w:unhideWhenUsed/>
    <w:qFormat/>
    <w:rsid w:val="006D47E3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6">
    <w:name w:val="Title"/>
    <w:basedOn w:val="a"/>
    <w:next w:val="a"/>
    <w:qFormat/>
    <w:rsid w:val="006D47E3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table" w:styleId="a7">
    <w:name w:val="Table Grid"/>
    <w:basedOn w:val="a2"/>
    <w:qFormat/>
    <w:rsid w:val="006D47E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uiPriority w:val="22"/>
    <w:qFormat/>
    <w:rsid w:val="006D47E3"/>
    <w:rPr>
      <w:b/>
      <w:bCs/>
    </w:rPr>
  </w:style>
  <w:style w:type="paragraph" w:customStyle="1" w:styleId="1">
    <w:name w:val="列出段落1"/>
    <w:basedOn w:val="a"/>
    <w:uiPriority w:val="99"/>
    <w:unhideWhenUsed/>
    <w:qFormat/>
    <w:rsid w:val="006D47E3"/>
    <w:pPr>
      <w:ind w:firstLineChars="200" w:firstLine="420"/>
    </w:pPr>
  </w:style>
  <w:style w:type="character" w:customStyle="1" w:styleId="font41">
    <w:name w:val="font41"/>
    <w:basedOn w:val="a1"/>
    <w:qFormat/>
    <w:rsid w:val="006D47E3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sid w:val="006D47E3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1"/>
    <w:qFormat/>
    <w:rsid w:val="006D47E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sid w:val="006D47E3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1"/>
    <w:qFormat/>
    <w:rsid w:val="006D47E3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sid w:val="006D47E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sid w:val="006D47E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1"/>
    <w:qFormat/>
    <w:rsid w:val="006D47E3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222</Words>
  <Characters>1266</Characters>
  <Application>Microsoft Office Word</Application>
  <DocSecurity>0</DocSecurity>
  <Lines>10</Lines>
  <Paragraphs>2</Paragraphs>
  <ScaleCrop>false</ScaleCrop>
  <Company>Microsoft</Company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2024-06-14T14:38:00Z</dcterms:created>
  <dcterms:modified xsi:type="dcterms:W3CDTF">2024-06-14T14:38:00Z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7C7D8CBF51674E25AA7368A068EFD40E</vt:lpwstr>
  </property>
</Properties>
</file>