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附件: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atLeast"/>
        <w:jc w:val="center"/>
        <w:textAlignment w:val="auto"/>
        <w:rPr>
          <w:sz w:val="40"/>
          <w:szCs w:val="40"/>
        </w:rPr>
      </w:pPr>
      <w:r>
        <w:rPr>
          <w:rFonts w:hint="eastAsia"/>
          <w:sz w:val="40"/>
          <w:szCs w:val="40"/>
        </w:rPr>
        <w:t>报 价 单</w:t>
      </w:r>
    </w:p>
    <w:p>
      <w:pPr>
        <w:adjustRightInd w:val="0"/>
        <w:snapToGrid w:val="0"/>
        <w:spacing w:line="360" w:lineRule="auto"/>
        <w:rPr>
          <w:rFonts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致：</w:t>
      </w:r>
      <w:r>
        <w:rPr>
          <w:rFonts w:hint="eastAsia" w:ascii="宋体" w:hAnsi="宋体"/>
          <w:sz w:val="22"/>
          <w:szCs w:val="22"/>
          <w:u w:val="single"/>
        </w:rPr>
        <w:t>玉溪市中医医院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/>
          <w:sz w:val="22"/>
          <w:szCs w:val="22"/>
        </w:rPr>
      </w:pPr>
      <w:r>
        <w:rPr>
          <w:rFonts w:hint="eastAsia" w:ascii="宋体" w:hAnsi="宋体"/>
          <w:sz w:val="22"/>
          <w:szCs w:val="22"/>
        </w:rPr>
        <w:t>根据你方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玉溪市中医医院</w:t>
      </w:r>
      <w:r>
        <w:rPr>
          <w:rFonts w:hint="eastAsia" w:ascii="宋体" w:hAnsi="宋体"/>
          <w:sz w:val="22"/>
          <w:szCs w:val="22"/>
          <w:u w:val="single"/>
          <w:lang w:val="en-US" w:eastAsia="zh-CN"/>
        </w:rPr>
        <w:t>2024年度</w:t>
      </w:r>
      <w:r>
        <w:rPr>
          <w:rFonts w:hint="eastAsia" w:ascii="宋体" w:hAnsi="宋体"/>
          <w:sz w:val="22"/>
          <w:szCs w:val="22"/>
          <w:u w:val="single"/>
          <w:lang w:eastAsia="zh-CN"/>
        </w:rPr>
        <w:t>医疗印刷品</w:t>
      </w:r>
      <w:r>
        <w:rPr>
          <w:rFonts w:hint="eastAsia" w:ascii="宋体" w:hAnsi="宋体"/>
          <w:sz w:val="22"/>
          <w:szCs w:val="22"/>
        </w:rPr>
        <w:t>询价采购的要求，我方愿按下表报价，承诺</w:t>
      </w:r>
      <w:r>
        <w:rPr>
          <w:rFonts w:hint="eastAsia" w:ascii="宋体" w:hAnsi="宋体"/>
          <w:sz w:val="22"/>
          <w:szCs w:val="22"/>
          <w:lang w:eastAsia="zh-CN"/>
        </w:rPr>
        <w:t>按要求</w:t>
      </w:r>
      <w:r>
        <w:rPr>
          <w:rFonts w:hint="eastAsia" w:ascii="宋体" w:hAnsi="宋体"/>
          <w:kern w:val="0"/>
          <w:sz w:val="22"/>
          <w:szCs w:val="22"/>
        </w:rPr>
        <w:t>供货</w:t>
      </w:r>
      <w:r>
        <w:rPr>
          <w:rFonts w:hint="eastAsia" w:ascii="宋体" w:hAnsi="宋体"/>
          <w:sz w:val="22"/>
          <w:szCs w:val="18"/>
        </w:rPr>
        <w:t>，并承担任何产品质量及违约责任</w:t>
      </w:r>
      <w:r>
        <w:rPr>
          <w:rFonts w:hint="eastAsia" w:ascii="宋体" w:hAnsi="宋体"/>
          <w:sz w:val="22"/>
          <w:szCs w:val="22"/>
        </w:rPr>
        <w:t>。</w:t>
      </w:r>
    </w:p>
    <w:tbl>
      <w:tblPr>
        <w:tblStyle w:val="4"/>
        <w:tblW w:w="1061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6"/>
        <w:gridCol w:w="1011"/>
        <w:gridCol w:w="1078"/>
        <w:gridCol w:w="1820"/>
        <w:gridCol w:w="579"/>
        <w:gridCol w:w="941"/>
        <w:gridCol w:w="791"/>
        <w:gridCol w:w="1159"/>
        <w:gridCol w:w="859"/>
        <w:gridCol w:w="1078"/>
        <w:gridCol w:w="7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blHeader/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</w:rPr>
              <w:t>规格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mm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印刷材质</w:t>
            </w:r>
            <w:r>
              <w:rPr>
                <w:rFonts w:hint="eastAsia"/>
                <w:lang w:val="en-US" w:eastAsia="zh-CN"/>
              </w:rPr>
              <w:t>/其他要求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年参考用量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lang w:eastAsia="zh-CN"/>
              </w:rPr>
              <w:t>预算</w:t>
            </w:r>
            <w:r>
              <w:rPr>
                <w:rFonts w:hint="eastAsia"/>
              </w:rPr>
              <w:t>单价</w:t>
            </w:r>
            <w:r>
              <w:rPr>
                <w:rFonts w:hint="eastAsia"/>
                <w:lang w:eastAsia="zh-CN"/>
              </w:rPr>
              <w:t>（元）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lang w:eastAsia="zh-CN"/>
              </w:rPr>
              <w:t>预算</w:t>
            </w:r>
            <w:r>
              <w:rPr>
                <w:rFonts w:hint="eastAsia"/>
              </w:rPr>
              <w:t>金额</w:t>
            </w:r>
            <w:r>
              <w:rPr>
                <w:rFonts w:hint="eastAsia"/>
                <w:lang w:eastAsia="zh-CN"/>
              </w:rPr>
              <w:t>（元）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  <w:lang w:eastAsia="zh-CN"/>
              </w:rPr>
              <w:t>（元）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（元）</w:t>
            </w: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150" w:type="dxa"/>
              <w:left w:w="0" w:type="dxa"/>
              <w:bottom w:w="15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号内服药袋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73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95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70克胶版纸单色印刷、刀版、压粘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煎药卡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130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94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66开60g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号中药袋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270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390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100克牛皮纸单色印刷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号中药袋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195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127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100克牛皮纸单色印刷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收款收据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121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93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两联单，上白下红，无碳纸，带号码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套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80000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记录单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295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210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A4压线60g 双色，100张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5.00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atLeast"/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记录表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295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210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16开60g ，100张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5.00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放射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</w:rPr>
              <w:t>530*390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全新聚乙烯（HDPE）材料，无毒、无味，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强拉力，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符合国家环保要求。 厚度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双层≥10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丝材质，单色印刷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环保油墨，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印刷字迹标志清晰，不易脱落。无渗漏。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56000.00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CT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530*390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全新聚乙烯（HDPE）材料，无毒、无味，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强拉力，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符合国家环保要求。 厚度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双层≥10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丝材质，单色印刷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环保油墨，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印刷字迹标志清晰，不易脱落。无渗漏。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0.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磁共振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片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530*390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全新聚乙烯（HDPE）材料，无毒、无味，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强拉力，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符合国家环保要求。 厚度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双层≥10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丝材质，单色印刷</w:t>
            </w:r>
            <w:r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环保油墨，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印刷字迹标志清晰，不易脱落。无渗漏。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0.8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32000.00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号内服药袋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195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270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80克牛皮纸单色印刷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0.08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tabs>
                <w:tab w:val="left" w:pos="240"/>
              </w:tabs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tabs>
                <w:tab w:val="left" w:pos="240"/>
              </w:tabs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tabs>
                <w:tab w:val="left" w:pos="240"/>
              </w:tabs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12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红头文件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297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210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A4 80g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0.1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一览卡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40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48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230克白卡纸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床头卡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60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65 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230克白卡纸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15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号内服药袋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165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125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70克胶版纸单色印刷、刀版、压粘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0.07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7700.00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16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功能科空白网格纸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196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269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80克胶版纸专色印刷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张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80000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0.05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4000.00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满足医院使用需求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1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101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病历本</w:t>
            </w: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190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*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130 </w:t>
            </w:r>
          </w:p>
        </w:tc>
        <w:tc>
          <w:tcPr>
            <w:tcW w:w="182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封面128克铜版纸彩色印刷，内页40P，60克胶版纸单色印刷</w:t>
            </w:r>
          </w:p>
        </w:tc>
        <w:tc>
          <w:tcPr>
            <w:tcW w:w="57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本</w:t>
            </w:r>
          </w:p>
        </w:tc>
        <w:tc>
          <w:tcPr>
            <w:tcW w:w="94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56800</w:t>
            </w:r>
          </w:p>
        </w:tc>
        <w:tc>
          <w:tcPr>
            <w:tcW w:w="791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0.50</w:t>
            </w:r>
          </w:p>
        </w:tc>
        <w:tc>
          <w:tcPr>
            <w:tcW w:w="11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28400.00</w:t>
            </w:r>
          </w:p>
        </w:tc>
        <w:tc>
          <w:tcPr>
            <w:tcW w:w="859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07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单价固定不变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，可调整内页数量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527" w:type="dxa"/>
            <w:gridSpan w:val="2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合计金额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>（元）</w:t>
            </w:r>
          </w:p>
        </w:tc>
        <w:tc>
          <w:tcPr>
            <w:tcW w:w="9085" w:type="dxa"/>
            <w:gridSpan w:val="9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2"/>
      </w:pPr>
    </w:p>
    <w:p>
      <w:pPr>
        <w:tabs>
          <w:tab w:val="left" w:pos="1545"/>
        </w:tabs>
        <w:adjustRightInd w:val="0"/>
        <w:snapToGrid w:val="0"/>
        <w:spacing w:line="360" w:lineRule="auto"/>
        <w:ind w:firstLine="440" w:firstLineChars="200"/>
        <w:jc w:val="left"/>
        <w:rPr>
          <w:rFonts w:hint="eastAsia" w:ascii="宋体" w:hAnsi="宋体"/>
          <w:color w:val="auto"/>
        </w:rPr>
      </w:pPr>
      <w:r>
        <w:rPr>
          <w:rFonts w:hint="eastAsia" w:ascii="宋体" w:hAnsi="宋体"/>
          <w:sz w:val="22"/>
          <w:szCs w:val="22"/>
        </w:rPr>
        <w:t>备注</w:t>
      </w:r>
      <w:r>
        <w:rPr>
          <w:rFonts w:hint="eastAsia" w:ascii="宋体" w:hAnsi="宋体"/>
          <w:sz w:val="22"/>
          <w:szCs w:val="22"/>
          <w:lang w:eastAsia="zh-CN"/>
        </w:rPr>
        <w:t>：</w:t>
      </w:r>
      <w:r>
        <w:rPr>
          <w:rFonts w:hint="eastAsia" w:ascii="宋体" w:hAnsi="宋体"/>
          <w:color w:val="auto"/>
          <w:lang w:eastAsia="zh-CN"/>
        </w:rPr>
        <w:t>以上价格包含</w:t>
      </w:r>
      <w:r>
        <w:rPr>
          <w:rFonts w:hint="eastAsia" w:ascii="宋体" w:hAnsi="宋体"/>
          <w:color w:val="auto"/>
        </w:rPr>
        <w:t>版面设计（院徽、二维码等）、印刷品材料、印刷费、运费</w:t>
      </w:r>
      <w:r>
        <w:rPr>
          <w:rFonts w:hint="eastAsia" w:ascii="宋体" w:hAnsi="宋体"/>
          <w:color w:val="auto"/>
          <w:lang w:eastAsia="zh-CN"/>
        </w:rPr>
        <w:t>、税费、差旅费、搬运等一切与本项目相关的费用。</w:t>
      </w:r>
    </w:p>
    <w:p>
      <w:pPr>
        <w:pStyle w:val="2"/>
        <w:rPr>
          <w:rFonts w:hint="eastAsia" w:ascii="宋体" w:hAnsi="宋体"/>
          <w:color w:val="0000FF"/>
        </w:rPr>
      </w:pPr>
    </w:p>
    <w:p/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  <w:u w:val="single"/>
        </w:rPr>
      </w:pPr>
      <w:r>
        <w:rPr>
          <w:rFonts w:hint="eastAsia" w:ascii="宋体" w:hAnsi="宋体" w:cs="Courier New"/>
          <w:bCs/>
          <w:sz w:val="22"/>
          <w:szCs w:val="22"/>
        </w:rPr>
        <w:t>供应商</w:t>
      </w:r>
      <w:r>
        <w:rPr>
          <w:rFonts w:hint="eastAsia" w:ascii="宋体" w:hAnsi="宋体" w:cs="Courier New"/>
          <w:bCs/>
          <w:sz w:val="22"/>
          <w:szCs w:val="22"/>
          <w:lang w:eastAsia="zh-CN"/>
        </w:rPr>
        <w:t>名称</w:t>
      </w:r>
      <w:r>
        <w:rPr>
          <w:rFonts w:hint="eastAsia" w:ascii="宋体" w:hAnsi="宋体" w:cs="Courier New"/>
          <w:bCs/>
          <w:sz w:val="22"/>
          <w:szCs w:val="22"/>
        </w:rPr>
        <w:t>（</w:t>
      </w:r>
      <w:r>
        <w:rPr>
          <w:rFonts w:ascii="宋体" w:hAnsi="宋体" w:cs="Courier New"/>
          <w:bCs/>
          <w:sz w:val="22"/>
          <w:szCs w:val="22"/>
        </w:rPr>
        <w:t>盖章</w:t>
      </w:r>
      <w:r>
        <w:rPr>
          <w:rFonts w:hint="eastAsia" w:ascii="宋体" w:hAnsi="宋体" w:cs="Courier New"/>
          <w:bCs/>
          <w:sz w:val="22"/>
          <w:szCs w:val="22"/>
        </w:rPr>
        <w:t>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cs="Courier New"/>
          <w:bCs/>
          <w:sz w:val="22"/>
          <w:szCs w:val="22"/>
        </w:rPr>
      </w:pPr>
      <w:r>
        <w:rPr>
          <w:rFonts w:hint="eastAsia" w:ascii="宋体" w:hAnsi="宋体" w:cs="Courier New"/>
          <w:bCs/>
          <w:sz w:val="22"/>
          <w:szCs w:val="22"/>
        </w:rPr>
        <w:t>法定代表人或其委托代理人（签字或盖章）：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cs="Courier New"/>
          <w:bCs/>
        </w:rPr>
      </w:pPr>
      <w:r>
        <w:rPr>
          <w:rFonts w:hint="eastAsia" w:ascii="宋体" w:hAnsi="宋体" w:cs="Courier New"/>
          <w:bCs/>
          <w:sz w:val="22"/>
          <w:szCs w:val="22"/>
        </w:rPr>
        <w:t xml:space="preserve">日期：  </w:t>
      </w:r>
      <w:r>
        <w:rPr>
          <w:rFonts w:ascii="宋体" w:hAnsi="宋体"/>
          <w:sz w:val="22"/>
          <w:szCs w:val="22"/>
        </w:rPr>
        <w:t>年</w:t>
      </w:r>
      <w:r>
        <w:rPr>
          <w:rFonts w:hint="eastAsia" w:ascii="宋体" w:hAnsi="宋体"/>
          <w:sz w:val="22"/>
          <w:szCs w:val="22"/>
        </w:rPr>
        <w:t xml:space="preserve">    月  </w:t>
      </w:r>
      <w:r>
        <w:rPr>
          <w:rFonts w:hint="eastAsia" w:ascii="宋体" w:hAnsi="宋体"/>
          <w:sz w:val="22"/>
          <w:szCs w:val="22"/>
          <w:lang w:val="en-US" w:eastAsia="zh-CN"/>
        </w:rPr>
        <w:t xml:space="preserve">  </w:t>
      </w:r>
      <w:r>
        <w:rPr>
          <w:rFonts w:ascii="宋体" w:hAnsi="宋体"/>
          <w:sz w:val="22"/>
          <w:szCs w:val="22"/>
        </w:rPr>
        <w:t>日</w:t>
      </w:r>
    </w:p>
    <w:p>
      <w:bookmarkStart w:id="0" w:name="_GoBack"/>
      <w:bookmarkEnd w:id="0"/>
    </w:p>
    <w:sectPr>
      <w:pgSz w:w="11906" w:h="16838"/>
      <w:pgMar w:top="873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83F2C"/>
    <w:rsid w:val="31283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2024-07-24T07:37:00Z</dcterms:created>
  <dc:creator>Administrator</dc:creator>
  <cp:lastModifiedBy>Administrator</cp:lastModifiedBy>
  <dcterms:modified xsi:type="dcterms:W3CDTF">2024-07-24T07:38:39Z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E88D117AF69B4823A2CCE2C123CF989B</vt:lpwstr>
  </property>
</Properties>
</file>