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玉溪市中医</w:t>
      </w:r>
      <w:r>
        <w:rPr>
          <w:rFonts w:hint="eastAsia"/>
          <w:sz w:val="36"/>
          <w:szCs w:val="36"/>
          <w:lang w:eastAsia="zh-CN"/>
        </w:rPr>
        <w:t>医院</w:t>
      </w:r>
      <w:r>
        <w:rPr>
          <w:rFonts w:hint="eastAsia"/>
          <w:sz w:val="36"/>
          <w:szCs w:val="36"/>
          <w:lang w:val="en-US" w:eastAsia="zh-CN"/>
        </w:rPr>
        <w:t>治未病科治疗室</w:t>
      </w:r>
      <w:r>
        <w:rPr>
          <w:rFonts w:hint="eastAsia"/>
          <w:sz w:val="36"/>
          <w:szCs w:val="36"/>
        </w:rPr>
        <w:t>隔帘采购</w:t>
      </w: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报价表</w:t>
      </w:r>
    </w:p>
    <w:tbl>
      <w:tblPr>
        <w:tblStyle w:val="5"/>
        <w:tblW w:w="13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505"/>
        <w:gridCol w:w="2190"/>
        <w:gridCol w:w="2747"/>
        <w:gridCol w:w="1388"/>
        <w:gridCol w:w="1361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品名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</w:t>
            </w:r>
          </w:p>
        </w:tc>
        <w:tc>
          <w:tcPr>
            <w:tcW w:w="274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274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窗帘杆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3.75米</w:t>
            </w:r>
          </w:p>
        </w:tc>
        <w:tc>
          <w:tcPr>
            <w:tcW w:w="274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12道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749" w:type="dxa"/>
          </w:tcPr>
          <w:p>
            <w:pPr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隔帘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8平方米</w:t>
            </w:r>
          </w:p>
        </w:tc>
        <w:tc>
          <w:tcPr>
            <w:tcW w:w="274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6道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元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74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布料需达到</w:t>
            </w:r>
            <w:r>
              <w:rPr>
                <w:rFonts w:hint="eastAsia"/>
                <w:sz w:val="28"/>
                <w:szCs w:val="28"/>
              </w:rPr>
              <w:t>阻燃、抗菌、耐磨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  <w:tc>
          <w:tcPr>
            <w:tcW w:w="11940" w:type="dxa"/>
            <w:gridSpan w:val="6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元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备注：1、已上价格包含制作</w:t>
      </w:r>
      <w:r>
        <w:rPr>
          <w:rFonts w:hint="eastAsia"/>
          <w:sz w:val="28"/>
          <w:szCs w:val="28"/>
          <w:lang w:eastAsia="zh-CN"/>
        </w:rPr>
        <w:t>（工费）</w:t>
      </w:r>
      <w:r>
        <w:rPr>
          <w:rFonts w:hint="eastAsia"/>
          <w:sz w:val="28"/>
          <w:szCs w:val="28"/>
        </w:rPr>
        <w:t>、安装、运输、税</w:t>
      </w:r>
      <w:r>
        <w:rPr>
          <w:rFonts w:hint="eastAsia"/>
          <w:sz w:val="28"/>
          <w:szCs w:val="28"/>
          <w:lang w:eastAsia="zh-CN"/>
        </w:rPr>
        <w:t>费、轨道、布带附件</w:t>
      </w:r>
      <w:r>
        <w:rPr>
          <w:rFonts w:hint="eastAsia"/>
          <w:sz w:val="28"/>
          <w:szCs w:val="28"/>
        </w:rPr>
        <w:t>等费用，所用材料到达国家医用隔帘级别，阻燃、抗菌、耐磨、质保期二年。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2、请各家公司于202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22</w:t>
      </w:r>
      <w:bookmarkStart w:id="0" w:name="_GoBack"/>
      <w:bookmarkEnd w:id="0"/>
      <w:r>
        <w:rPr>
          <w:rFonts w:hint="eastAsia"/>
          <w:sz w:val="28"/>
          <w:szCs w:val="28"/>
        </w:rPr>
        <w:t>日</w:t>
      </w:r>
      <w:r>
        <w:rPr>
          <w:rFonts w:hint="eastAsia" w:ascii="Times New Roman" w:hAnsi="Times New Roman" w:eastAsia="方正仿宋_GBK"/>
          <w:sz w:val="28"/>
          <w:szCs w:val="28"/>
        </w:rPr>
        <w:t>1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7</w:t>
      </w:r>
      <w:r>
        <w:rPr>
          <w:rFonts w:ascii="Times New Roman" w:hAnsi="Times New Roman" w:eastAsia="方正仿宋_GBK"/>
          <w:sz w:val="28"/>
          <w:szCs w:val="28"/>
        </w:rPr>
        <w:t>:30</w:t>
      </w:r>
      <w:r>
        <w:rPr>
          <w:rFonts w:hint="eastAsia"/>
          <w:sz w:val="28"/>
          <w:szCs w:val="28"/>
        </w:rPr>
        <w:t>点前将报价单和公司三证的复印件，密封交到玉溪市中医医院</w:t>
      </w:r>
      <w:r>
        <w:rPr>
          <w:rFonts w:hint="eastAsia"/>
          <w:sz w:val="28"/>
          <w:szCs w:val="28"/>
          <w:lang w:val="en-US" w:eastAsia="zh-CN"/>
        </w:rPr>
        <w:t>后勤保障科（玉兴路122号4楼405室）</w:t>
      </w:r>
      <w:r>
        <w:rPr>
          <w:rFonts w:hint="eastAsia"/>
          <w:sz w:val="28"/>
          <w:szCs w:val="28"/>
        </w:rPr>
        <w:t>。</w:t>
      </w:r>
    </w:p>
    <w:p>
      <w:pPr>
        <w:ind w:firstLine="10800" w:firstLineChars="45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8"/>
          <w:szCs w:val="28"/>
        </w:rPr>
      </w:pPr>
      <w:r>
        <w:rPr>
          <w:rFonts w:hint="eastAsia"/>
          <w:sz w:val="24"/>
        </w:rPr>
        <w:t>日期202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965A46"/>
    <w:rsid w:val="005C37C6"/>
    <w:rsid w:val="00C63BCF"/>
    <w:rsid w:val="00E22131"/>
    <w:rsid w:val="0FCD2279"/>
    <w:rsid w:val="1BD1052A"/>
    <w:rsid w:val="1E9F46D0"/>
    <w:rsid w:val="23965A46"/>
    <w:rsid w:val="35887267"/>
    <w:rsid w:val="39B25CFD"/>
    <w:rsid w:val="48082123"/>
    <w:rsid w:val="4E777D3F"/>
    <w:rsid w:val="53887564"/>
    <w:rsid w:val="7D1920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</Words>
  <Characters>447</Characters>
  <Lines>3</Lines>
  <Paragraphs>1</Paragraphs>
  <TotalTime>1</TotalTime>
  <ScaleCrop>false</ScaleCrop>
  <LinksUpToDate>false</LinksUpToDate>
  <CharactersWithSpaces>524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2021-07-06T07:55:00Z</dcterms:created>
  <dc:creator>Administrator</dc:creator>
  <cp:lastModifiedBy>普力</cp:lastModifiedBy>
  <dcterms:modified xsi:type="dcterms:W3CDTF">2024-11-19T01:22:23Z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3A5457D861D24B6AA0B8DBA3B26B4494</vt:lpwstr>
  </property>
</Properties>
</file>