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3567CFF">
      <w:pPr>
        <w:jc w:val="both"/>
        <w:rPr>
          <w:rFonts w:hint="default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color w:val="000000"/>
          <w:sz w:val="28"/>
          <w:szCs w:val="28"/>
          <w:lang w:val="en-US" w:eastAsia="zh-CN"/>
        </w:rPr>
        <w:t>附件：</w:t>
      </w:r>
    </w:p>
    <w:p w14:paraId="336E2853">
      <w:pPr>
        <w:jc w:val="center"/>
        <w:rPr>
          <w:rFonts w:hint="eastAsia" w:ascii="宋体" w:hAnsi="宋体" w:eastAsia="宋体" w:cs="宋体"/>
          <w:b/>
          <w:bCs/>
          <w:color w:val="000000"/>
          <w:sz w:val="60"/>
          <w:szCs w:val="60"/>
          <w:lang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60"/>
          <w:szCs w:val="60"/>
          <w:lang w:eastAsia="zh-CN"/>
        </w:rPr>
        <w:t>获取谈判采购文件记录表</w:t>
      </w:r>
    </w:p>
    <w:tbl>
      <w:tblPr>
        <w:tblStyle w:val="3"/>
        <w:tblW w:w="9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8"/>
        <w:gridCol w:w="3042"/>
        <w:gridCol w:w="174"/>
        <w:gridCol w:w="1757"/>
        <w:gridCol w:w="265"/>
        <w:gridCol w:w="216"/>
        <w:gridCol w:w="2738"/>
      </w:tblGrid>
      <w:tr w14:paraId="7D8CB9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40" w:hRule="atLeast"/>
          <w:jc w:val="center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3C929D">
            <w:pPr>
              <w:spacing w:line="48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  <w:t>项目名称</w:t>
            </w:r>
          </w:p>
        </w:tc>
        <w:tc>
          <w:tcPr>
            <w:tcW w:w="81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54FC465">
            <w:pPr>
              <w:spacing w:line="480" w:lineRule="auto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玉溪市中医医院糖类抗原、降钙素原测定试剂盒等专科耗材采购项目</w:t>
            </w:r>
          </w:p>
        </w:tc>
      </w:tr>
      <w:tr w14:paraId="2B0277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" w:hRule="atLeast"/>
          <w:jc w:val="center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705B92">
            <w:pPr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所投包件</w:t>
            </w:r>
          </w:p>
        </w:tc>
        <w:tc>
          <w:tcPr>
            <w:tcW w:w="81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2A889FAF">
            <w:pPr>
              <w:spacing w:line="480" w:lineRule="auto"/>
              <w:jc w:val="center"/>
              <w:rPr>
                <w:rFonts w:hint="default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1包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2包</w:t>
            </w:r>
          </w:p>
          <w:p w14:paraId="1DC84582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（注：根据自身情况在“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”里面自行标注“√”）</w:t>
            </w:r>
          </w:p>
        </w:tc>
      </w:tr>
      <w:tr w14:paraId="277F7F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8" w:hRule="atLeast"/>
          <w:jc w:val="center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EAC0DF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采购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  <w:t>方式</w:t>
            </w:r>
          </w:p>
        </w:tc>
        <w:tc>
          <w:tcPr>
            <w:tcW w:w="3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38F6F23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八戒公采平台-谈判采购</w:t>
            </w: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7C94FF1C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获取采购文件时间</w:t>
            </w:r>
          </w:p>
        </w:tc>
        <w:tc>
          <w:tcPr>
            <w:tcW w:w="3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CD8071F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2025年6月18日至2025年6月23日</w:t>
            </w:r>
          </w:p>
        </w:tc>
      </w:tr>
      <w:tr w14:paraId="22A342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4" w:hRule="atLeast"/>
          <w:jc w:val="center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E63B1D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  <w:t>项目编号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及采购编号</w:t>
            </w:r>
          </w:p>
        </w:tc>
        <w:tc>
          <w:tcPr>
            <w:tcW w:w="3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382275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YNCY-20250528；</w:t>
            </w:r>
          </w:p>
          <w:p w14:paraId="57806E9A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玉中医采LCSX20250617-024</w:t>
            </w:r>
          </w:p>
        </w:tc>
        <w:tc>
          <w:tcPr>
            <w:tcW w:w="17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A8F9CC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开标时间</w:t>
            </w:r>
          </w:p>
        </w:tc>
        <w:tc>
          <w:tcPr>
            <w:tcW w:w="32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DB5237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2025年6月24日09时00分</w:t>
            </w:r>
          </w:p>
        </w:tc>
      </w:tr>
      <w:tr w14:paraId="1B5422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4" w:hRule="atLeast"/>
          <w:jc w:val="center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F11901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获取方式</w:t>
            </w:r>
          </w:p>
        </w:tc>
        <w:tc>
          <w:tcPr>
            <w:tcW w:w="81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AC818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现场获取   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邮箱获取</w:t>
            </w:r>
          </w:p>
          <w:p w14:paraId="040702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（注：根据自身情况在“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”里面自行标注“√”）</w:t>
            </w:r>
          </w:p>
        </w:tc>
      </w:tr>
      <w:tr w14:paraId="4F5749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4784D0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  <w:t>公司（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供应商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  <w:t>）名称</w:t>
            </w:r>
          </w:p>
        </w:tc>
        <w:tc>
          <w:tcPr>
            <w:tcW w:w="81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DAD6C5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 w14:paraId="6B677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0FA7B4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营业执照统一</w:t>
            </w:r>
          </w:p>
          <w:p w14:paraId="72E9BB32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社会信用代码</w:t>
            </w:r>
          </w:p>
        </w:tc>
        <w:tc>
          <w:tcPr>
            <w:tcW w:w="81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7DC430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 w14:paraId="0E2BA0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4" w:hRule="atLeast"/>
          <w:jc w:val="center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1E3460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  <w:t>公司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（供应商）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  <w:t>地址</w:t>
            </w:r>
          </w:p>
        </w:tc>
        <w:tc>
          <w:tcPr>
            <w:tcW w:w="81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702C62B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</w:p>
        </w:tc>
      </w:tr>
      <w:tr w14:paraId="3A9D14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4" w:hRule="atLeast"/>
          <w:jc w:val="center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32BB3E7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法定代表人身份证明书</w:t>
            </w:r>
          </w:p>
        </w:tc>
        <w:tc>
          <w:tcPr>
            <w:tcW w:w="321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24EB07B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有□       无□</w:t>
            </w:r>
          </w:p>
        </w:tc>
        <w:tc>
          <w:tcPr>
            <w:tcW w:w="223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5F478CE3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授权委托书</w:t>
            </w:r>
          </w:p>
        </w:tc>
        <w:tc>
          <w:tcPr>
            <w:tcW w:w="2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AAF7963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有□       无□</w:t>
            </w:r>
          </w:p>
        </w:tc>
      </w:tr>
      <w:tr w14:paraId="7EAEC7C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7" w:hRule="atLeast"/>
          <w:jc w:val="center"/>
        </w:trPr>
        <w:tc>
          <w:tcPr>
            <w:tcW w:w="490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63A8B61A">
            <w:pPr>
              <w:spacing w:line="48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法定代表人或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  <w:t>委托代理人</w:t>
            </w:r>
          </w:p>
          <w:p w14:paraId="43CEFFE6">
            <w:pPr>
              <w:spacing w:line="480" w:lineRule="auto"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根据获取人员在“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”里面自行标注“√”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497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1DBC54FF">
            <w:pPr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姓名： </w:t>
            </w:r>
          </w:p>
          <w:p w14:paraId="111B71F0">
            <w:pPr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 xml:space="preserve">          </w:t>
            </w:r>
          </w:p>
          <w:p w14:paraId="36BC018E">
            <w:pPr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24"/>
                <w:szCs w:val="24"/>
              </w:rPr>
              <w:t>身份证号：</w:t>
            </w:r>
          </w:p>
        </w:tc>
      </w:tr>
      <w:tr w14:paraId="1A9A9F5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  <w:jc w:val="center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668501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获取资料</w:t>
            </w:r>
          </w:p>
        </w:tc>
        <w:tc>
          <w:tcPr>
            <w:tcW w:w="81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 w:val="0"/>
            <w:vAlign w:val="center"/>
          </w:tcPr>
          <w:p w14:paraId="0F9211B0">
            <w:pPr>
              <w:jc w:val="left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纸质版文件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份   电子版文件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u w:val="single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份（邮箱发送）</w:t>
            </w:r>
          </w:p>
        </w:tc>
      </w:tr>
      <w:tr w14:paraId="16787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6" w:hRule="atLeast"/>
          <w:jc w:val="center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6865F8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获取人</w:t>
            </w:r>
          </w:p>
        </w:tc>
        <w:tc>
          <w:tcPr>
            <w:tcW w:w="3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8E76CF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647D8F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929FC4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</w:tr>
      <w:tr w14:paraId="49A029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16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B56BC9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获取时间</w:t>
            </w:r>
          </w:p>
        </w:tc>
        <w:tc>
          <w:tcPr>
            <w:tcW w:w="30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70EA1F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  <w:tc>
          <w:tcPr>
            <w:tcW w:w="219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4848A9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  <w:lang w:val="en-US" w:eastAsia="zh-CN"/>
              </w:rPr>
              <w:t>邮箱</w:t>
            </w:r>
          </w:p>
        </w:tc>
        <w:tc>
          <w:tcPr>
            <w:tcW w:w="295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8957D4">
            <w:pPr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sz w:val="24"/>
                <w:szCs w:val="24"/>
              </w:rPr>
            </w:pPr>
          </w:p>
        </w:tc>
      </w:tr>
    </w:tbl>
    <w:p w14:paraId="3C0B4AA2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swiss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C8C3564"/>
    <w:rsid w:val="4C8C35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unhideWhenUsed/>
    <w:qFormat/>
    <w:uiPriority w:val="0"/>
    <w:pPr>
      <w:spacing w:after="120"/>
    </w:pPr>
    <w:rPr>
      <w:rFonts w:ascii="Calibri" w:hAnsi="Calibri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2025-06-17T08:14:00Z</dcterms:created>
  <dc:creator>李思敏</dc:creator>
  <cp:lastModifiedBy>李思敏</cp:lastModifiedBy>
  <dcterms:modified xsi:type="dcterms:W3CDTF">2025-06-17T08:15:07Z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F5B1B75E75FE4E1DBBCDC0838EA545F2_11</vt:lpwstr>
  </property>
  <property fmtid="{D5CDD505-2E9C-101B-9397-08002B2CF9AE}" pid="4" name="KSOTemplateDocerSaveRecord">
    <vt:lpwstr>eyJoZGlkIjoiMmZhMTE0NTFmODUyNmQzYmJjNmRmNmQxOTkxMDQ0YTMiLCJ1c2VySWQiOiIxNjU3MjEwODY5In0=</vt:lpwstr>
  </property>
</Properties>
</file>