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B05" w:rsidRDefault="0076453E" w:rsidP="00C57E30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玉溪市中医</w:t>
      </w:r>
      <w:r w:rsidR="007C2B05">
        <w:rPr>
          <w:rFonts w:ascii="黑体" w:eastAsia="黑体" w:hAnsi="黑体" w:hint="eastAsia"/>
          <w:sz w:val="36"/>
          <w:szCs w:val="36"/>
        </w:rPr>
        <w:t>医院</w:t>
      </w:r>
      <w:r>
        <w:rPr>
          <w:rFonts w:ascii="黑体" w:eastAsia="黑体" w:hAnsi="黑体" w:hint="eastAsia"/>
          <w:sz w:val="36"/>
          <w:szCs w:val="36"/>
        </w:rPr>
        <w:t>合同管理</w:t>
      </w:r>
      <w:r w:rsidR="00175E6D" w:rsidRPr="00C57E30">
        <w:rPr>
          <w:rFonts w:ascii="黑体" w:eastAsia="黑体" w:hAnsi="黑体" w:hint="eastAsia"/>
          <w:sz w:val="36"/>
          <w:szCs w:val="36"/>
        </w:rPr>
        <w:t>系统</w:t>
      </w:r>
    </w:p>
    <w:p w:rsidR="00D950CC" w:rsidRPr="00C57E30" w:rsidRDefault="00175E6D" w:rsidP="00C57E30">
      <w:pPr>
        <w:jc w:val="center"/>
        <w:rPr>
          <w:rFonts w:ascii="黑体" w:eastAsia="黑体" w:hAnsi="黑体"/>
          <w:sz w:val="36"/>
          <w:szCs w:val="36"/>
        </w:rPr>
      </w:pPr>
      <w:r w:rsidRPr="0076453E">
        <w:rPr>
          <w:rFonts w:ascii="黑体" w:eastAsia="黑体" w:hAnsi="黑体" w:hint="eastAsia"/>
          <w:sz w:val="36"/>
          <w:szCs w:val="36"/>
        </w:rPr>
        <w:t>竞争性谈判</w:t>
      </w:r>
      <w:r w:rsidRPr="00C57E30">
        <w:rPr>
          <w:rFonts w:ascii="黑体" w:eastAsia="黑体" w:hAnsi="黑体" w:hint="eastAsia"/>
          <w:sz w:val="36"/>
          <w:szCs w:val="36"/>
        </w:rPr>
        <w:t>内容及要求</w:t>
      </w:r>
    </w:p>
    <w:p w:rsidR="00175E6D" w:rsidRPr="007C200E" w:rsidRDefault="00175E6D">
      <w:pPr>
        <w:rPr>
          <w:rFonts w:ascii="仿宋" w:eastAsia="仿宋" w:hAnsi="仿宋"/>
          <w:sz w:val="32"/>
          <w:szCs w:val="32"/>
        </w:rPr>
      </w:pPr>
    </w:p>
    <w:p w:rsidR="00175E6D" w:rsidRDefault="007C200E" w:rsidP="00175E6D">
      <w:pPr>
        <w:pStyle w:val="2"/>
        <w:numPr>
          <w:ilvl w:val="0"/>
          <w:numId w:val="2"/>
        </w:numPr>
      </w:pPr>
      <w:r>
        <w:rPr>
          <w:rFonts w:hint="eastAsia"/>
        </w:rPr>
        <w:t>供应商</w:t>
      </w:r>
      <w:r w:rsidR="00175E6D">
        <w:rPr>
          <w:rFonts w:hint="eastAsia"/>
        </w:rPr>
        <w:t>要求</w:t>
      </w:r>
    </w:p>
    <w:p w:rsidR="007F7134" w:rsidRDefault="007F7134" w:rsidP="007F7134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公司</w:t>
      </w:r>
      <w:r w:rsidRPr="007F7134">
        <w:rPr>
          <w:rFonts w:ascii="仿宋" w:eastAsia="仿宋" w:hAnsi="仿宋" w:hint="eastAsia"/>
          <w:sz w:val="32"/>
          <w:szCs w:val="32"/>
        </w:rPr>
        <w:t>必须</w:t>
      </w:r>
      <w:r w:rsidR="00A92547">
        <w:rPr>
          <w:rFonts w:ascii="仿宋" w:eastAsia="仿宋" w:hAnsi="仿宋" w:hint="eastAsia"/>
          <w:sz w:val="32"/>
          <w:szCs w:val="32"/>
        </w:rPr>
        <w:t>是按照中国人民共和国有关法律设立</w:t>
      </w:r>
      <w:r w:rsidR="0039124A">
        <w:rPr>
          <w:rFonts w:ascii="仿宋" w:eastAsia="仿宋" w:hAnsi="仿宋" w:hint="eastAsia"/>
          <w:sz w:val="32"/>
          <w:szCs w:val="32"/>
        </w:rPr>
        <w:t>，</w:t>
      </w:r>
      <w:r w:rsidR="00A92547">
        <w:rPr>
          <w:rFonts w:ascii="仿宋" w:eastAsia="仿宋" w:hAnsi="仿宋" w:hint="eastAsia"/>
          <w:sz w:val="32"/>
          <w:szCs w:val="32"/>
        </w:rPr>
        <w:t>具有独立法人地位的企业（公司，</w:t>
      </w:r>
      <w:r w:rsidRPr="00BE3F60">
        <w:rPr>
          <w:rFonts w:ascii="仿宋" w:eastAsia="仿宋" w:hAnsi="仿宋" w:hint="eastAsia"/>
          <w:sz w:val="32"/>
          <w:szCs w:val="32"/>
        </w:rPr>
        <w:t>注册资金在</w:t>
      </w:r>
      <w:r w:rsidR="0076453E" w:rsidRPr="0076453E">
        <w:rPr>
          <w:rFonts w:ascii="仿宋" w:eastAsia="仿宋" w:hAnsi="仿宋" w:hint="eastAsia"/>
          <w:sz w:val="32"/>
          <w:szCs w:val="32"/>
        </w:rPr>
        <w:t>300</w:t>
      </w:r>
      <w:r w:rsidRPr="0076453E">
        <w:rPr>
          <w:rFonts w:ascii="仿宋" w:eastAsia="仿宋" w:hAnsi="仿宋" w:hint="eastAsia"/>
          <w:sz w:val="32"/>
          <w:szCs w:val="32"/>
        </w:rPr>
        <w:t>万</w:t>
      </w:r>
      <w:r w:rsidRPr="00BE3F60">
        <w:rPr>
          <w:rFonts w:ascii="仿宋" w:eastAsia="仿宋" w:hAnsi="仿宋" w:hint="eastAsia"/>
          <w:sz w:val="32"/>
          <w:szCs w:val="32"/>
        </w:rPr>
        <w:t>及以上</w:t>
      </w:r>
      <w:r w:rsidR="00012581"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hint="eastAsia"/>
          <w:sz w:val="32"/>
          <w:szCs w:val="32"/>
        </w:rPr>
        <w:t>，</w:t>
      </w:r>
      <w:r w:rsidRPr="00BE3F60">
        <w:rPr>
          <w:rFonts w:ascii="仿宋" w:eastAsia="仿宋" w:hAnsi="仿宋" w:hint="eastAsia"/>
          <w:sz w:val="32"/>
          <w:szCs w:val="32"/>
        </w:rPr>
        <w:t>有软件开发、软件实施和二次开发能力；</w:t>
      </w:r>
    </w:p>
    <w:p w:rsidR="007F7134" w:rsidRDefault="007F7134" w:rsidP="007F7134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公司</w:t>
      </w:r>
      <w:r w:rsidRPr="007F7134">
        <w:rPr>
          <w:rFonts w:ascii="仿宋" w:eastAsia="仿宋" w:hAnsi="仿宋" w:hint="eastAsia"/>
          <w:sz w:val="32"/>
          <w:szCs w:val="32"/>
        </w:rPr>
        <w:t>具有良好的银行资信和商业信誉，没有处于被责令停业，财产被冻结、接管，破产状态</w:t>
      </w:r>
      <w:r>
        <w:rPr>
          <w:rFonts w:ascii="仿宋" w:eastAsia="仿宋" w:hAnsi="仿宋" w:hint="eastAsia"/>
          <w:sz w:val="32"/>
          <w:szCs w:val="32"/>
        </w:rPr>
        <w:t>，</w:t>
      </w:r>
      <w:r w:rsidRPr="007F7134">
        <w:rPr>
          <w:rFonts w:ascii="仿宋" w:eastAsia="仿宋" w:hAnsi="仿宋" w:hint="eastAsia"/>
          <w:sz w:val="32"/>
          <w:szCs w:val="32"/>
        </w:rPr>
        <w:t>财务状况良好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7F7134" w:rsidRPr="00BE3F60" w:rsidRDefault="007F7134" w:rsidP="007F7134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公司</w:t>
      </w:r>
      <w:r w:rsidRPr="007F7134">
        <w:rPr>
          <w:rFonts w:ascii="仿宋" w:eastAsia="仿宋" w:hAnsi="仿宋" w:hint="eastAsia"/>
          <w:sz w:val="32"/>
          <w:szCs w:val="32"/>
        </w:rPr>
        <w:t>不曾在任何合同中违约，或被逐，或因投标人</w:t>
      </w:r>
      <w:r>
        <w:rPr>
          <w:rFonts w:ascii="仿宋" w:eastAsia="仿宋" w:hAnsi="仿宋" w:hint="eastAsia"/>
          <w:sz w:val="32"/>
          <w:szCs w:val="32"/>
        </w:rPr>
        <w:t>公司</w:t>
      </w:r>
      <w:r w:rsidRPr="007F7134">
        <w:rPr>
          <w:rFonts w:ascii="仿宋" w:eastAsia="仿宋" w:hAnsi="仿宋" w:hint="eastAsia"/>
          <w:sz w:val="32"/>
          <w:szCs w:val="32"/>
        </w:rPr>
        <w:t>的原因而使任何合同被解除</w:t>
      </w:r>
      <w:r w:rsidR="008F64AB">
        <w:rPr>
          <w:rFonts w:ascii="仿宋" w:eastAsia="仿宋" w:hAnsi="仿宋" w:hint="eastAsia"/>
          <w:sz w:val="32"/>
          <w:szCs w:val="32"/>
        </w:rPr>
        <w:t>；</w:t>
      </w:r>
    </w:p>
    <w:p w:rsidR="007B2965" w:rsidRDefault="007F7134" w:rsidP="00BE3F60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公司</w:t>
      </w:r>
      <w:r w:rsidR="007B2965">
        <w:rPr>
          <w:rFonts w:ascii="仿宋" w:eastAsia="仿宋" w:hAnsi="仿宋" w:hint="eastAsia"/>
          <w:sz w:val="32"/>
          <w:szCs w:val="32"/>
        </w:rPr>
        <w:t>所提供的软件必须为技术成熟的软件产品，</w:t>
      </w:r>
      <w:r w:rsidR="005F4961" w:rsidRPr="00EB26B3">
        <w:rPr>
          <w:rFonts w:ascii="仿宋" w:eastAsia="仿宋" w:hAnsi="仿宋" w:hint="eastAsia"/>
          <w:sz w:val="32"/>
          <w:szCs w:val="32"/>
        </w:rPr>
        <w:t>软件从研发到应用至少有</w:t>
      </w:r>
      <w:r w:rsidR="0076453E">
        <w:rPr>
          <w:rFonts w:ascii="仿宋" w:eastAsia="仿宋" w:hAnsi="仿宋" w:hint="eastAsia"/>
          <w:sz w:val="32"/>
          <w:szCs w:val="32"/>
        </w:rPr>
        <w:t>三</w:t>
      </w:r>
      <w:r w:rsidR="005F4961" w:rsidRPr="00EB26B3">
        <w:rPr>
          <w:rFonts w:ascii="仿宋" w:eastAsia="仿宋" w:hAnsi="仿宋" w:hint="eastAsia"/>
          <w:sz w:val="32"/>
          <w:szCs w:val="32"/>
        </w:rPr>
        <w:t>年以上的时间</w:t>
      </w:r>
      <w:r w:rsidR="008F64AB">
        <w:rPr>
          <w:rFonts w:ascii="仿宋" w:eastAsia="仿宋" w:hAnsi="仿宋" w:hint="eastAsia"/>
          <w:sz w:val="32"/>
          <w:szCs w:val="32"/>
        </w:rPr>
        <w:t>，公司产品必须拥有</w:t>
      </w:r>
      <w:r w:rsidR="0076453E">
        <w:rPr>
          <w:rFonts w:ascii="仿宋" w:eastAsia="仿宋" w:hAnsi="仿宋" w:hint="eastAsia"/>
          <w:sz w:val="32"/>
          <w:szCs w:val="32"/>
        </w:rPr>
        <w:t>自己的开发团队</w:t>
      </w:r>
      <w:r w:rsidR="007B2965">
        <w:rPr>
          <w:rFonts w:ascii="仿宋" w:eastAsia="仿宋" w:hAnsi="仿宋" w:hint="eastAsia"/>
          <w:sz w:val="32"/>
          <w:szCs w:val="32"/>
        </w:rPr>
        <w:t>；</w:t>
      </w:r>
    </w:p>
    <w:p w:rsidR="00175E6D" w:rsidRDefault="007F7134" w:rsidP="00976EFB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公司</w:t>
      </w:r>
      <w:r w:rsidR="00976EFB">
        <w:rPr>
          <w:rFonts w:ascii="仿宋" w:eastAsia="仿宋" w:hAnsi="仿宋" w:hint="eastAsia"/>
          <w:sz w:val="32"/>
          <w:szCs w:val="32"/>
        </w:rPr>
        <w:t>没有触犯知识产权保护等国家有关法律法规的行为；</w:t>
      </w:r>
    </w:p>
    <w:p w:rsidR="00976EFB" w:rsidRPr="00C57E30" w:rsidRDefault="00976EFB" w:rsidP="00976EFB">
      <w:pPr>
        <w:pStyle w:val="a3"/>
        <w:numPr>
          <w:ilvl w:val="0"/>
          <w:numId w:val="3"/>
        </w:numPr>
        <w:ind w:firstLineChars="0"/>
        <w:rPr>
          <w:rFonts w:ascii="仿宋" w:eastAsia="仿宋" w:hAnsi="仿宋"/>
          <w:sz w:val="32"/>
          <w:szCs w:val="32"/>
        </w:rPr>
      </w:pPr>
      <w:r w:rsidRPr="00976EFB">
        <w:rPr>
          <w:rFonts w:ascii="仿宋" w:eastAsia="仿宋" w:hAnsi="仿宋" w:hint="eastAsia"/>
          <w:sz w:val="32"/>
          <w:szCs w:val="32"/>
        </w:rPr>
        <w:t>本次招标不接受联合体投标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175E6D" w:rsidRDefault="00175E6D" w:rsidP="00807FE5">
      <w:pPr>
        <w:pStyle w:val="2"/>
        <w:numPr>
          <w:ilvl w:val="0"/>
          <w:numId w:val="2"/>
        </w:numPr>
      </w:pPr>
      <w:r>
        <w:rPr>
          <w:rFonts w:hint="eastAsia"/>
        </w:rPr>
        <w:t>技术要求</w:t>
      </w:r>
    </w:p>
    <w:p w:rsidR="00807FE5" w:rsidRDefault="00A65C14" w:rsidP="00C863D1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合同管理</w:t>
      </w:r>
      <w:r w:rsidR="002073FD">
        <w:rPr>
          <w:rFonts w:ascii="仿宋" w:eastAsia="仿宋" w:hAnsi="仿宋" w:hint="eastAsia"/>
          <w:sz w:val="32"/>
          <w:szCs w:val="32"/>
        </w:rPr>
        <w:t>系统</w:t>
      </w:r>
      <w:r w:rsidR="00C863D1" w:rsidRPr="00C863D1">
        <w:rPr>
          <w:rFonts w:ascii="仿宋" w:eastAsia="仿宋" w:hAnsi="仿宋" w:hint="eastAsia"/>
          <w:sz w:val="32"/>
          <w:szCs w:val="32"/>
        </w:rPr>
        <w:t>应采用目前较流行的浏览器/服务器（B/S）结构，支持跨平台、跨系统、跨数据库应用，在同类产</w:t>
      </w:r>
      <w:r w:rsidR="00C863D1" w:rsidRPr="00C863D1">
        <w:rPr>
          <w:rFonts w:ascii="仿宋" w:eastAsia="仿宋" w:hAnsi="仿宋" w:hint="eastAsia"/>
          <w:sz w:val="32"/>
          <w:szCs w:val="32"/>
        </w:rPr>
        <w:lastRenderedPageBreak/>
        <w:t>品里应具有技术的前瞻性和领先性</w:t>
      </w:r>
      <w:r w:rsidR="00C863D1">
        <w:rPr>
          <w:rFonts w:ascii="仿宋" w:eastAsia="仿宋" w:hAnsi="仿宋" w:hint="eastAsia"/>
          <w:sz w:val="32"/>
          <w:szCs w:val="32"/>
        </w:rPr>
        <w:t>，实现无地域限制的</w:t>
      </w:r>
      <w:r>
        <w:rPr>
          <w:rFonts w:ascii="仿宋" w:eastAsia="仿宋" w:hAnsi="仿宋" w:hint="eastAsia"/>
          <w:sz w:val="32"/>
          <w:szCs w:val="32"/>
        </w:rPr>
        <w:t>应用</w:t>
      </w:r>
      <w:r w:rsidR="00807FE5" w:rsidRPr="00807FE5">
        <w:rPr>
          <w:rFonts w:ascii="仿宋" w:eastAsia="仿宋" w:hAnsi="仿宋" w:hint="eastAsia"/>
          <w:sz w:val="32"/>
          <w:szCs w:val="32"/>
        </w:rPr>
        <w:t>；</w:t>
      </w:r>
    </w:p>
    <w:p w:rsidR="00230916" w:rsidRPr="00807FE5" w:rsidRDefault="00230916" w:rsidP="00230916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 w:rsidRPr="00230916">
        <w:rPr>
          <w:rFonts w:ascii="仿宋" w:eastAsia="仿宋" w:hAnsi="仿宋" w:hint="eastAsia"/>
          <w:sz w:val="32"/>
          <w:szCs w:val="32"/>
        </w:rPr>
        <w:t>系统应能够适应</w:t>
      </w:r>
      <w:r w:rsidR="00A65C14">
        <w:rPr>
          <w:rFonts w:ascii="仿宋" w:eastAsia="仿宋" w:hAnsi="仿宋" w:hint="eastAsia"/>
          <w:sz w:val="32"/>
          <w:szCs w:val="32"/>
        </w:rPr>
        <w:t>医院</w:t>
      </w:r>
      <w:r w:rsidRPr="00230916">
        <w:rPr>
          <w:rFonts w:ascii="仿宋" w:eastAsia="仿宋" w:hAnsi="仿宋" w:hint="eastAsia"/>
          <w:sz w:val="32"/>
          <w:szCs w:val="32"/>
        </w:rPr>
        <w:t>发展需要的各种部署方式，并可以适应</w:t>
      </w:r>
      <w:r w:rsidR="00A65C14">
        <w:rPr>
          <w:rFonts w:ascii="仿宋" w:eastAsia="仿宋" w:hAnsi="仿宋" w:hint="eastAsia"/>
          <w:sz w:val="32"/>
          <w:szCs w:val="32"/>
        </w:rPr>
        <w:t>医院</w:t>
      </w:r>
      <w:r w:rsidRPr="00230916">
        <w:rPr>
          <w:rFonts w:ascii="仿宋" w:eastAsia="仿宋" w:hAnsi="仿宋" w:hint="eastAsia"/>
          <w:sz w:val="32"/>
          <w:szCs w:val="32"/>
        </w:rPr>
        <w:t>规模扩张中的系统性能不变的需求，用户的大量增加不会影响系统性能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807FE5" w:rsidRDefault="00807FE5" w:rsidP="00807FE5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软件支持系统自动备份及双机热备的应用；</w:t>
      </w:r>
    </w:p>
    <w:p w:rsidR="00807FE5" w:rsidRDefault="00C863D1" w:rsidP="00807FE5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软件支持数据库导入、导出</w:t>
      </w:r>
      <w:r w:rsidR="00807FE5">
        <w:rPr>
          <w:rFonts w:ascii="仿宋" w:eastAsia="仿宋" w:hAnsi="仿宋" w:hint="eastAsia"/>
          <w:sz w:val="32"/>
          <w:szCs w:val="32"/>
        </w:rPr>
        <w:t>、修复等功能，在服务器掉电的情况下能启用备份系统，实现数据不被破坏；</w:t>
      </w:r>
    </w:p>
    <w:p w:rsidR="00807FE5" w:rsidRDefault="00807FE5" w:rsidP="00807FE5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软件功能设计合理，易于操作使用，</w:t>
      </w:r>
      <w:r w:rsidR="003B3F3F">
        <w:rPr>
          <w:rFonts w:ascii="仿宋" w:eastAsia="仿宋" w:hAnsi="仿宋" w:hint="eastAsia"/>
          <w:sz w:val="32"/>
          <w:szCs w:val="32"/>
        </w:rPr>
        <w:t>在系统</w:t>
      </w:r>
      <w:r w:rsidR="008A742D">
        <w:rPr>
          <w:rFonts w:ascii="仿宋" w:eastAsia="仿宋" w:hAnsi="仿宋" w:hint="eastAsia"/>
          <w:sz w:val="32"/>
          <w:szCs w:val="32"/>
        </w:rPr>
        <w:t>中提供联机帮助，提供速查操作说明书；</w:t>
      </w:r>
    </w:p>
    <w:p w:rsidR="008A742D" w:rsidRDefault="008A742D" w:rsidP="00807FE5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软件数据有安全的加密方式和认证措施；</w:t>
      </w:r>
    </w:p>
    <w:p w:rsidR="008A742D" w:rsidRDefault="008A742D" w:rsidP="00807FE5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工作流系统支持国家相关部门认证的电子印章接口；</w:t>
      </w:r>
    </w:p>
    <w:p w:rsidR="008A742D" w:rsidRDefault="008A742D" w:rsidP="00807FE5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支持Office、WPS文档在线编辑保留痕迹功能，</w:t>
      </w:r>
      <w:r w:rsidR="00CF7A80">
        <w:rPr>
          <w:rFonts w:ascii="仿宋" w:eastAsia="仿宋" w:hAnsi="仿宋" w:hint="eastAsia"/>
          <w:sz w:val="32"/>
          <w:szCs w:val="32"/>
        </w:rPr>
        <w:t>支持对流程操作的文件日志；</w:t>
      </w:r>
    </w:p>
    <w:p w:rsidR="00CF7A80" w:rsidRDefault="00CF7A80" w:rsidP="00807FE5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系统支持Office、WPS文档导出PDF功能；</w:t>
      </w:r>
    </w:p>
    <w:p w:rsidR="006257EC" w:rsidRPr="00807FE5" w:rsidRDefault="006257EC" w:rsidP="00807FE5">
      <w:pPr>
        <w:pStyle w:val="a3"/>
        <w:numPr>
          <w:ilvl w:val="0"/>
          <w:numId w:val="4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具备与其他业务系统的数据整合及二次开发接口标准。</w:t>
      </w:r>
    </w:p>
    <w:p w:rsidR="00175E6D" w:rsidRDefault="00175E6D" w:rsidP="008A742D">
      <w:pPr>
        <w:pStyle w:val="2"/>
        <w:numPr>
          <w:ilvl w:val="0"/>
          <w:numId w:val="2"/>
        </w:numPr>
      </w:pPr>
      <w:r>
        <w:rPr>
          <w:rFonts w:hint="eastAsia"/>
        </w:rPr>
        <w:t>应用要求</w:t>
      </w:r>
    </w:p>
    <w:p w:rsidR="008A742D" w:rsidRDefault="00747611" w:rsidP="00747611">
      <w:pPr>
        <w:pStyle w:val="a3"/>
        <w:numPr>
          <w:ilvl w:val="0"/>
          <w:numId w:val="5"/>
        </w:numPr>
        <w:ind w:firstLineChars="0"/>
        <w:rPr>
          <w:rFonts w:ascii="仿宋" w:eastAsia="仿宋" w:hAnsi="仿宋"/>
          <w:sz w:val="32"/>
          <w:szCs w:val="32"/>
        </w:rPr>
      </w:pPr>
      <w:r w:rsidRPr="00747611">
        <w:rPr>
          <w:rFonts w:ascii="仿宋" w:eastAsia="仿宋" w:hAnsi="仿宋" w:hint="eastAsia"/>
          <w:sz w:val="32"/>
          <w:szCs w:val="32"/>
        </w:rPr>
        <w:t>系统授权用户</w:t>
      </w:r>
      <w:r w:rsidR="006257EC">
        <w:rPr>
          <w:rFonts w:ascii="仿宋" w:eastAsia="仿宋" w:hAnsi="仿宋" w:hint="eastAsia"/>
          <w:sz w:val="32"/>
          <w:szCs w:val="32"/>
        </w:rPr>
        <w:t>15</w:t>
      </w:r>
      <w:r w:rsidRPr="00747611">
        <w:rPr>
          <w:rFonts w:ascii="仿宋" w:eastAsia="仿宋" w:hAnsi="仿宋" w:hint="eastAsia"/>
          <w:sz w:val="32"/>
          <w:szCs w:val="32"/>
        </w:rPr>
        <w:t>0人，支持所有授权用户在线同时</w:t>
      </w:r>
      <w:r w:rsidR="003B3F3F">
        <w:rPr>
          <w:rFonts w:ascii="仿宋" w:eastAsia="仿宋" w:hAnsi="仿宋" w:hint="eastAsia"/>
          <w:sz w:val="32"/>
          <w:szCs w:val="32"/>
        </w:rPr>
        <w:t>在线</w:t>
      </w:r>
      <w:r w:rsidRPr="00747611">
        <w:rPr>
          <w:rFonts w:ascii="仿宋" w:eastAsia="仿宋" w:hAnsi="仿宋" w:hint="eastAsia"/>
          <w:sz w:val="32"/>
          <w:szCs w:val="32"/>
        </w:rPr>
        <w:t>使用；</w:t>
      </w:r>
    </w:p>
    <w:p w:rsidR="00BB6955" w:rsidRPr="00747611" w:rsidRDefault="00BB6955" w:rsidP="00747611">
      <w:pPr>
        <w:pStyle w:val="a3"/>
        <w:numPr>
          <w:ilvl w:val="0"/>
          <w:numId w:val="5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现场免费培训；</w:t>
      </w:r>
    </w:p>
    <w:p w:rsidR="00747611" w:rsidRDefault="00BB6955" w:rsidP="00747611">
      <w:pPr>
        <w:pStyle w:val="a3"/>
        <w:numPr>
          <w:ilvl w:val="0"/>
          <w:numId w:val="5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通过二次开发满足</w:t>
      </w:r>
      <w:r w:rsidR="00747611">
        <w:rPr>
          <w:rFonts w:ascii="仿宋" w:eastAsia="仿宋" w:hAnsi="仿宋" w:hint="eastAsia"/>
          <w:sz w:val="32"/>
          <w:szCs w:val="32"/>
        </w:rPr>
        <w:t>移动</w:t>
      </w:r>
      <w:r w:rsidR="00A65C14">
        <w:rPr>
          <w:rFonts w:ascii="仿宋" w:eastAsia="仿宋" w:hAnsi="仿宋" w:hint="eastAsia"/>
          <w:sz w:val="32"/>
          <w:szCs w:val="32"/>
        </w:rPr>
        <w:t>应用</w:t>
      </w:r>
      <w:r w:rsidR="00747611">
        <w:rPr>
          <w:rFonts w:ascii="仿宋" w:eastAsia="仿宋" w:hAnsi="仿宋" w:hint="eastAsia"/>
          <w:sz w:val="32"/>
          <w:szCs w:val="32"/>
        </w:rPr>
        <w:t>，支持待办信息的短信提醒</w:t>
      </w:r>
      <w:r w:rsidR="005615F1">
        <w:rPr>
          <w:rFonts w:ascii="仿宋" w:eastAsia="仿宋" w:hAnsi="仿宋" w:hint="eastAsia"/>
          <w:sz w:val="32"/>
          <w:szCs w:val="32"/>
        </w:rPr>
        <w:t>，</w:t>
      </w:r>
      <w:r w:rsidR="006257EC">
        <w:rPr>
          <w:rFonts w:ascii="仿宋" w:eastAsia="仿宋" w:hAnsi="仿宋" w:hint="eastAsia"/>
          <w:sz w:val="32"/>
          <w:szCs w:val="32"/>
        </w:rPr>
        <w:lastRenderedPageBreak/>
        <w:t>具备</w:t>
      </w:r>
      <w:r w:rsidR="005615F1">
        <w:rPr>
          <w:rFonts w:ascii="仿宋" w:eastAsia="仿宋" w:hAnsi="仿宋" w:hint="eastAsia"/>
          <w:sz w:val="32"/>
          <w:szCs w:val="32"/>
        </w:rPr>
        <w:t>手机</w:t>
      </w:r>
      <w:r w:rsidR="006257EC">
        <w:rPr>
          <w:rFonts w:ascii="仿宋" w:eastAsia="仿宋" w:hAnsi="仿宋" w:hint="eastAsia"/>
          <w:sz w:val="32"/>
          <w:szCs w:val="32"/>
        </w:rPr>
        <w:t>APP</w:t>
      </w:r>
      <w:r w:rsidR="005615F1">
        <w:rPr>
          <w:rFonts w:ascii="仿宋" w:eastAsia="仿宋" w:hAnsi="仿宋" w:hint="eastAsia"/>
          <w:sz w:val="32"/>
          <w:szCs w:val="32"/>
        </w:rPr>
        <w:t>审批</w:t>
      </w:r>
      <w:r w:rsidR="006257EC">
        <w:rPr>
          <w:rFonts w:ascii="仿宋" w:eastAsia="仿宋" w:hAnsi="仿宋" w:hint="eastAsia"/>
          <w:sz w:val="32"/>
          <w:szCs w:val="32"/>
        </w:rPr>
        <w:t>功能</w:t>
      </w:r>
      <w:r w:rsidR="005615F1">
        <w:rPr>
          <w:rFonts w:ascii="仿宋" w:eastAsia="仿宋" w:hAnsi="仿宋" w:hint="eastAsia"/>
          <w:sz w:val="32"/>
          <w:szCs w:val="32"/>
        </w:rPr>
        <w:t>；</w:t>
      </w:r>
    </w:p>
    <w:p w:rsidR="005615F1" w:rsidRDefault="005615F1" w:rsidP="00747611">
      <w:pPr>
        <w:pStyle w:val="a3"/>
        <w:numPr>
          <w:ilvl w:val="0"/>
          <w:numId w:val="5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支持Excel表格数据直接导入、导出本系统；</w:t>
      </w:r>
    </w:p>
    <w:p w:rsidR="005615F1" w:rsidRDefault="005615F1" w:rsidP="00747611">
      <w:pPr>
        <w:pStyle w:val="a3"/>
        <w:numPr>
          <w:ilvl w:val="0"/>
          <w:numId w:val="5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系统支持</w:t>
      </w:r>
      <w:r w:rsidR="00A65C14">
        <w:rPr>
          <w:rFonts w:ascii="仿宋" w:eastAsia="仿宋" w:hAnsi="仿宋" w:hint="eastAsia"/>
          <w:sz w:val="32"/>
          <w:szCs w:val="32"/>
        </w:rPr>
        <w:t>合同</w:t>
      </w:r>
      <w:r>
        <w:rPr>
          <w:rFonts w:ascii="仿宋" w:eastAsia="仿宋" w:hAnsi="仿宋" w:hint="eastAsia"/>
          <w:sz w:val="32"/>
          <w:szCs w:val="32"/>
        </w:rPr>
        <w:t>处理的流程、表单自定义功能，通过管理端配置能达到自定义流程</w:t>
      </w:r>
      <w:r w:rsidR="00A65C14">
        <w:rPr>
          <w:rFonts w:ascii="仿宋" w:eastAsia="仿宋" w:hAnsi="仿宋" w:hint="eastAsia"/>
          <w:sz w:val="32"/>
          <w:szCs w:val="32"/>
        </w:rPr>
        <w:t>审批的功能。</w:t>
      </w:r>
    </w:p>
    <w:p w:rsidR="00175E6D" w:rsidRDefault="00175E6D" w:rsidP="005615F1">
      <w:pPr>
        <w:pStyle w:val="2"/>
        <w:numPr>
          <w:ilvl w:val="0"/>
          <w:numId w:val="2"/>
        </w:numPr>
      </w:pPr>
      <w:r>
        <w:rPr>
          <w:rFonts w:hint="eastAsia"/>
        </w:rPr>
        <w:t>功能要求</w:t>
      </w:r>
    </w:p>
    <w:p w:rsidR="005615F1" w:rsidRPr="00FA5661" w:rsidRDefault="005615F1" w:rsidP="00FA566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32"/>
          <w:szCs w:val="32"/>
        </w:rPr>
      </w:pPr>
      <w:r w:rsidRPr="00FA5661">
        <w:rPr>
          <w:rFonts w:ascii="仿宋" w:eastAsia="仿宋" w:hAnsi="仿宋" w:hint="eastAsia"/>
          <w:sz w:val="32"/>
          <w:szCs w:val="32"/>
        </w:rPr>
        <w:t>系统</w:t>
      </w:r>
      <w:r w:rsidR="00FA5661" w:rsidRPr="00FA5661">
        <w:rPr>
          <w:rFonts w:ascii="仿宋" w:eastAsia="仿宋" w:hAnsi="仿宋" w:hint="eastAsia"/>
          <w:sz w:val="32"/>
          <w:szCs w:val="32"/>
        </w:rPr>
        <w:t>支持灵活的</w:t>
      </w:r>
      <w:r w:rsidRPr="00FA5661">
        <w:rPr>
          <w:rFonts w:ascii="仿宋" w:eastAsia="仿宋" w:hAnsi="仿宋" w:hint="eastAsia"/>
          <w:sz w:val="32"/>
          <w:szCs w:val="32"/>
        </w:rPr>
        <w:t>组织机构</w:t>
      </w:r>
      <w:r w:rsidR="00FA5661" w:rsidRPr="00FA5661">
        <w:rPr>
          <w:rFonts w:ascii="仿宋" w:eastAsia="仿宋" w:hAnsi="仿宋" w:hint="eastAsia"/>
          <w:sz w:val="32"/>
          <w:szCs w:val="32"/>
        </w:rPr>
        <w:t>管理、权限分配和多角色应用；</w:t>
      </w:r>
    </w:p>
    <w:p w:rsidR="00FA5661" w:rsidRDefault="00FA5661" w:rsidP="00FA566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系统提供多种风格的皮肤界面用户自定义；</w:t>
      </w:r>
    </w:p>
    <w:p w:rsidR="00E46F4E" w:rsidRDefault="00FE4B57" w:rsidP="00FA566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具备原有纸质合同的录入，查询功能；</w:t>
      </w:r>
    </w:p>
    <w:p w:rsidR="00FE4B57" w:rsidRDefault="00FE4B57" w:rsidP="00FA566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按照现有流程对合同审批流程的定义，表单定制；</w:t>
      </w:r>
    </w:p>
    <w:p w:rsidR="00FE4B57" w:rsidRDefault="00FE4B57" w:rsidP="00FA566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合同档案的分类管理；</w:t>
      </w:r>
    </w:p>
    <w:p w:rsidR="00FE4B57" w:rsidRDefault="00FE4B57" w:rsidP="00FA566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合同管理相关流程的嵌入；</w:t>
      </w:r>
    </w:p>
    <w:p w:rsidR="00FE4B57" w:rsidRDefault="00FE4B57" w:rsidP="00FA566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具备合同终止、变更审批和分类、查询功能；</w:t>
      </w:r>
    </w:p>
    <w:p w:rsidR="00FE4B57" w:rsidRDefault="00FE4B57" w:rsidP="00FA566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合同借阅管理；</w:t>
      </w:r>
    </w:p>
    <w:p w:rsidR="00FE4B57" w:rsidRDefault="00FE4B57" w:rsidP="00FA566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合同档案信息导出功能（word/excel）;</w:t>
      </w:r>
    </w:p>
    <w:p w:rsidR="00740D75" w:rsidRDefault="00FE4B57" w:rsidP="00FA566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对所有用户待办信息的巡检自动提醒，以确保用户及时快捷的处理文件;</w:t>
      </w:r>
    </w:p>
    <w:p w:rsidR="00FE4B57" w:rsidRDefault="002C46B6" w:rsidP="00FA5661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严格的权限和角色管理;</w:t>
      </w:r>
    </w:p>
    <w:p w:rsidR="002C46B6" w:rsidRPr="00FA5661" w:rsidRDefault="002C46B6" w:rsidP="002C46B6">
      <w:pPr>
        <w:pStyle w:val="a3"/>
        <w:numPr>
          <w:ilvl w:val="0"/>
          <w:numId w:val="6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定制开发移动App（</w:t>
      </w:r>
      <w:r w:rsidRPr="002C46B6">
        <w:rPr>
          <w:rFonts w:ascii="仿宋" w:eastAsia="仿宋" w:hAnsi="仿宋"/>
          <w:sz w:val="32"/>
          <w:szCs w:val="32"/>
        </w:rPr>
        <w:t>Android</w:t>
      </w:r>
      <w:r>
        <w:rPr>
          <w:rFonts w:ascii="仿宋" w:eastAsia="仿宋" w:hAnsi="仿宋" w:hint="eastAsia"/>
          <w:sz w:val="32"/>
          <w:szCs w:val="32"/>
        </w:rPr>
        <w:t>及IOS）的合同审批和待办信息推送提醒。</w:t>
      </w:r>
    </w:p>
    <w:p w:rsidR="00175E6D" w:rsidRDefault="00175E6D" w:rsidP="00740D75">
      <w:pPr>
        <w:pStyle w:val="2"/>
        <w:numPr>
          <w:ilvl w:val="0"/>
          <w:numId w:val="2"/>
        </w:numPr>
      </w:pPr>
      <w:r>
        <w:rPr>
          <w:rFonts w:hint="eastAsia"/>
        </w:rPr>
        <w:lastRenderedPageBreak/>
        <w:t>实施及售后要求</w:t>
      </w:r>
    </w:p>
    <w:p w:rsidR="00740D75" w:rsidRPr="00A02C69" w:rsidRDefault="00A02C69" w:rsidP="00A02C69">
      <w:pPr>
        <w:pStyle w:val="a3"/>
        <w:numPr>
          <w:ilvl w:val="0"/>
          <w:numId w:val="7"/>
        </w:numPr>
        <w:ind w:firstLineChars="0"/>
        <w:rPr>
          <w:rFonts w:ascii="仿宋" w:eastAsia="仿宋" w:hAnsi="仿宋"/>
          <w:sz w:val="32"/>
          <w:szCs w:val="32"/>
        </w:rPr>
      </w:pPr>
      <w:r w:rsidRPr="00A02C69">
        <w:rPr>
          <w:rFonts w:ascii="仿宋" w:eastAsia="仿宋" w:hAnsi="仿宋" w:hint="eastAsia"/>
          <w:sz w:val="32"/>
          <w:szCs w:val="32"/>
        </w:rPr>
        <w:t>对系统的实施拟定可行的计划，有完整的项目实施体系和推广计划；</w:t>
      </w:r>
    </w:p>
    <w:p w:rsidR="00A02C69" w:rsidRDefault="00A02C69" w:rsidP="00A02C69">
      <w:pPr>
        <w:pStyle w:val="a3"/>
        <w:numPr>
          <w:ilvl w:val="0"/>
          <w:numId w:val="7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提供分级培训计划，</w:t>
      </w:r>
      <w:r w:rsidR="00230916">
        <w:rPr>
          <w:rFonts w:ascii="仿宋" w:eastAsia="仿宋" w:hAnsi="仿宋" w:hint="eastAsia"/>
          <w:sz w:val="32"/>
          <w:szCs w:val="32"/>
        </w:rPr>
        <w:t>使</w:t>
      </w:r>
      <w:r>
        <w:rPr>
          <w:rFonts w:ascii="仿宋" w:eastAsia="仿宋" w:hAnsi="仿宋" w:hint="eastAsia"/>
          <w:sz w:val="32"/>
          <w:szCs w:val="32"/>
        </w:rPr>
        <w:t>管理员能充分掌握系统的配置、维护等工作</w:t>
      </w:r>
      <w:r w:rsidR="00230916">
        <w:rPr>
          <w:rFonts w:ascii="仿宋" w:eastAsia="仿宋" w:hAnsi="仿宋" w:hint="eastAsia"/>
          <w:sz w:val="32"/>
          <w:szCs w:val="32"/>
        </w:rPr>
        <w:t>；</w:t>
      </w:r>
    </w:p>
    <w:p w:rsidR="00230916" w:rsidRDefault="00A02C69" w:rsidP="00A02C69">
      <w:pPr>
        <w:pStyle w:val="a3"/>
        <w:numPr>
          <w:ilvl w:val="0"/>
          <w:numId w:val="7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售后服务要求：</w:t>
      </w:r>
    </w:p>
    <w:p w:rsidR="00230916" w:rsidRPr="00230916" w:rsidRDefault="00230916" w:rsidP="00230916">
      <w:pPr>
        <w:ind w:firstLineChars="131" w:firstLine="419"/>
        <w:rPr>
          <w:rFonts w:ascii="仿宋" w:eastAsia="仿宋" w:hAnsi="仿宋"/>
          <w:sz w:val="32"/>
          <w:szCs w:val="32"/>
        </w:rPr>
      </w:pPr>
      <w:r w:rsidRPr="00230916">
        <w:rPr>
          <w:rFonts w:ascii="仿宋" w:eastAsia="仿宋" w:hAnsi="仿宋" w:hint="eastAsia"/>
          <w:sz w:val="32"/>
          <w:szCs w:val="32"/>
        </w:rPr>
        <w:tab/>
        <w:t>A、技术支持</w:t>
      </w:r>
    </w:p>
    <w:p w:rsidR="00230916" w:rsidRPr="00230916" w:rsidRDefault="0061562E" w:rsidP="00230916">
      <w:pPr>
        <w:pStyle w:val="a3"/>
        <w:ind w:left="72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实施方应承诺为</w:t>
      </w:r>
      <w:r w:rsidR="00FE4B57">
        <w:rPr>
          <w:rFonts w:ascii="仿宋" w:eastAsia="仿宋" w:hAnsi="仿宋" w:hint="eastAsia"/>
          <w:sz w:val="32"/>
          <w:szCs w:val="32"/>
        </w:rPr>
        <w:t>升级和</w:t>
      </w:r>
      <w:r>
        <w:rPr>
          <w:rFonts w:ascii="仿宋" w:eastAsia="仿宋" w:hAnsi="仿宋" w:hint="eastAsia"/>
          <w:sz w:val="32"/>
          <w:szCs w:val="32"/>
        </w:rPr>
        <w:t>功能扩充提供免费支持</w:t>
      </w:r>
      <w:r w:rsidR="00230916">
        <w:rPr>
          <w:rFonts w:ascii="仿宋" w:eastAsia="仿宋" w:hAnsi="仿宋" w:hint="eastAsia"/>
          <w:sz w:val="32"/>
          <w:szCs w:val="32"/>
        </w:rPr>
        <w:t>；</w:t>
      </w:r>
    </w:p>
    <w:p w:rsidR="00230916" w:rsidRPr="00230916" w:rsidRDefault="00230916" w:rsidP="00230916">
      <w:pPr>
        <w:pStyle w:val="a3"/>
        <w:ind w:left="720" w:firstLine="640"/>
        <w:rPr>
          <w:rFonts w:ascii="仿宋" w:eastAsia="仿宋" w:hAnsi="仿宋"/>
          <w:sz w:val="32"/>
          <w:szCs w:val="32"/>
        </w:rPr>
      </w:pPr>
      <w:r w:rsidRPr="00230916">
        <w:rPr>
          <w:rFonts w:ascii="仿宋" w:eastAsia="仿宋" w:hAnsi="仿宋" w:hint="eastAsia"/>
          <w:sz w:val="32"/>
          <w:szCs w:val="32"/>
        </w:rPr>
        <w:t>实施方应提供长期有效的通信保障，在响应时间内及时答复处理问题。及时到达现场处理问题。</w:t>
      </w:r>
    </w:p>
    <w:p w:rsidR="00230916" w:rsidRPr="00230916" w:rsidRDefault="00230916" w:rsidP="00230916">
      <w:pPr>
        <w:ind w:firstLineChars="131" w:firstLine="419"/>
        <w:rPr>
          <w:rFonts w:ascii="仿宋" w:eastAsia="仿宋" w:hAnsi="仿宋"/>
          <w:sz w:val="32"/>
          <w:szCs w:val="32"/>
        </w:rPr>
      </w:pPr>
      <w:r w:rsidRPr="00230916">
        <w:rPr>
          <w:rFonts w:ascii="仿宋" w:eastAsia="仿宋" w:hAnsi="仿宋" w:hint="eastAsia"/>
          <w:sz w:val="32"/>
          <w:szCs w:val="32"/>
        </w:rPr>
        <w:tab/>
        <w:t>B、故障响应</w:t>
      </w:r>
    </w:p>
    <w:p w:rsidR="00230916" w:rsidRDefault="00230916" w:rsidP="00230916">
      <w:pPr>
        <w:pStyle w:val="a3"/>
        <w:ind w:left="720" w:firstLine="640"/>
        <w:rPr>
          <w:rFonts w:ascii="仿宋" w:eastAsia="仿宋" w:hAnsi="仿宋"/>
          <w:sz w:val="32"/>
          <w:szCs w:val="32"/>
        </w:rPr>
      </w:pPr>
      <w:r w:rsidRPr="00230916">
        <w:rPr>
          <w:rFonts w:ascii="仿宋" w:eastAsia="仿宋" w:hAnsi="仿宋" w:hint="eastAsia"/>
          <w:sz w:val="32"/>
          <w:szCs w:val="32"/>
        </w:rPr>
        <w:t>实施方设立的服务和技术支持中心</w:t>
      </w:r>
      <w:r>
        <w:rPr>
          <w:rFonts w:ascii="仿宋" w:eastAsia="仿宋" w:hAnsi="仿宋" w:hint="eastAsia"/>
          <w:sz w:val="32"/>
          <w:szCs w:val="32"/>
        </w:rPr>
        <w:t>，</w:t>
      </w:r>
      <w:r w:rsidRPr="00230916">
        <w:rPr>
          <w:rFonts w:ascii="仿宋" w:eastAsia="仿宋" w:hAnsi="仿宋" w:hint="eastAsia"/>
          <w:sz w:val="32"/>
          <w:szCs w:val="32"/>
        </w:rPr>
        <w:t>给</w:t>
      </w:r>
      <w:r w:rsidR="00FE4B57">
        <w:rPr>
          <w:rFonts w:ascii="仿宋" w:eastAsia="仿宋" w:hAnsi="仿宋" w:hint="eastAsia"/>
          <w:sz w:val="32"/>
          <w:szCs w:val="32"/>
        </w:rPr>
        <w:t>我方</w:t>
      </w:r>
      <w:r w:rsidRPr="00230916">
        <w:rPr>
          <w:rFonts w:ascii="仿宋" w:eastAsia="仿宋" w:hAnsi="仿宋" w:hint="eastAsia"/>
          <w:sz w:val="32"/>
          <w:szCs w:val="32"/>
        </w:rPr>
        <w:t>提供全面的售后服务；</w:t>
      </w:r>
    </w:p>
    <w:p w:rsidR="00230916" w:rsidRDefault="00230916" w:rsidP="00230916">
      <w:pPr>
        <w:pStyle w:val="a3"/>
        <w:ind w:left="720" w:firstLine="640"/>
        <w:rPr>
          <w:rFonts w:ascii="仿宋" w:eastAsia="仿宋" w:hAnsi="仿宋"/>
          <w:sz w:val="32"/>
          <w:szCs w:val="32"/>
        </w:rPr>
      </w:pPr>
      <w:r w:rsidRPr="00230916">
        <w:rPr>
          <w:rFonts w:ascii="仿宋" w:eastAsia="仿宋" w:hAnsi="仿宋" w:hint="eastAsia"/>
          <w:sz w:val="32"/>
          <w:szCs w:val="32"/>
        </w:rPr>
        <w:t>提供终身7×24小时热线电话支持，明确客服专线，且提供24小时内的上</w:t>
      </w:r>
      <w:r w:rsidR="0061562E">
        <w:rPr>
          <w:rFonts w:ascii="仿宋" w:eastAsia="仿宋" w:hAnsi="仿宋" w:hint="eastAsia"/>
          <w:sz w:val="32"/>
          <w:szCs w:val="32"/>
        </w:rPr>
        <w:t>门响应服务，所有的售后服务工程师，均是正规培训通过的合格工程师；</w:t>
      </w:r>
    </w:p>
    <w:p w:rsidR="0061562E" w:rsidRPr="0061562E" w:rsidRDefault="0061562E" w:rsidP="00230916">
      <w:pPr>
        <w:pStyle w:val="a3"/>
        <w:ind w:left="72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在紧急故障情况下要求在4小时内确保系统恢复正常运行。</w:t>
      </w:r>
    </w:p>
    <w:p w:rsidR="00230916" w:rsidRPr="00230916" w:rsidRDefault="00230916" w:rsidP="00230916">
      <w:pPr>
        <w:ind w:firstLineChars="131" w:firstLine="419"/>
        <w:rPr>
          <w:rFonts w:ascii="仿宋" w:eastAsia="仿宋" w:hAnsi="仿宋"/>
          <w:sz w:val="32"/>
          <w:szCs w:val="32"/>
        </w:rPr>
      </w:pPr>
      <w:r w:rsidRPr="00230916">
        <w:rPr>
          <w:rFonts w:ascii="仿宋" w:eastAsia="仿宋" w:hAnsi="仿宋" w:hint="eastAsia"/>
          <w:sz w:val="32"/>
          <w:szCs w:val="32"/>
        </w:rPr>
        <w:t>C、服务范围和内容</w:t>
      </w:r>
    </w:p>
    <w:p w:rsidR="00230916" w:rsidRPr="00230916" w:rsidRDefault="00230916" w:rsidP="00230916">
      <w:pPr>
        <w:pStyle w:val="a3"/>
        <w:ind w:left="720" w:firstLine="640"/>
        <w:rPr>
          <w:rFonts w:ascii="仿宋" w:eastAsia="仿宋" w:hAnsi="仿宋"/>
          <w:sz w:val="32"/>
          <w:szCs w:val="32"/>
        </w:rPr>
      </w:pPr>
      <w:r w:rsidRPr="00230916">
        <w:rPr>
          <w:rFonts w:ascii="仿宋" w:eastAsia="仿宋" w:hAnsi="仿宋" w:hint="eastAsia"/>
          <w:sz w:val="32"/>
          <w:szCs w:val="32"/>
        </w:rPr>
        <w:t>售后服务和技术支持的为本系统及本系统所涉及的各种问题，内容主要包括：针对用户的技术咨询、培训服务、系统维护、软件升级、安全预警及故障诊断。</w:t>
      </w:r>
    </w:p>
    <w:p w:rsidR="00230916" w:rsidRPr="00230916" w:rsidRDefault="00230916" w:rsidP="00230916">
      <w:pPr>
        <w:ind w:firstLineChars="131" w:firstLine="419"/>
        <w:rPr>
          <w:rFonts w:ascii="仿宋" w:eastAsia="仿宋" w:hAnsi="仿宋"/>
          <w:sz w:val="32"/>
          <w:szCs w:val="32"/>
        </w:rPr>
      </w:pPr>
      <w:r w:rsidRPr="00230916">
        <w:rPr>
          <w:rFonts w:ascii="仿宋" w:eastAsia="仿宋" w:hAnsi="仿宋" w:hint="eastAsia"/>
          <w:sz w:val="32"/>
          <w:szCs w:val="32"/>
        </w:rPr>
        <w:lastRenderedPageBreak/>
        <w:t>D、系统维护</w:t>
      </w:r>
    </w:p>
    <w:p w:rsidR="00230916" w:rsidRPr="0061562E" w:rsidRDefault="00230916" w:rsidP="0061562E">
      <w:pPr>
        <w:ind w:firstLineChars="231" w:firstLine="739"/>
        <w:rPr>
          <w:rFonts w:ascii="仿宋" w:eastAsia="仿宋" w:hAnsi="仿宋"/>
          <w:sz w:val="32"/>
          <w:szCs w:val="32"/>
        </w:rPr>
      </w:pPr>
      <w:r w:rsidRPr="0061562E">
        <w:rPr>
          <w:rFonts w:ascii="仿宋" w:eastAsia="仿宋" w:hAnsi="仿宋" w:hint="eastAsia"/>
          <w:sz w:val="32"/>
          <w:szCs w:val="32"/>
        </w:rPr>
        <w:t>系统维护工作主要包括以下主要内容：</w:t>
      </w:r>
    </w:p>
    <w:p w:rsidR="00230916" w:rsidRPr="00230916" w:rsidRDefault="00230916" w:rsidP="00230916">
      <w:pPr>
        <w:pStyle w:val="a3"/>
        <w:ind w:left="720" w:firstLine="640"/>
        <w:rPr>
          <w:rFonts w:ascii="仿宋" w:eastAsia="仿宋" w:hAnsi="仿宋"/>
          <w:sz w:val="32"/>
          <w:szCs w:val="32"/>
        </w:rPr>
      </w:pPr>
      <w:r w:rsidRPr="00230916">
        <w:rPr>
          <w:rFonts w:ascii="仿宋" w:eastAsia="仿宋" w:hAnsi="仿宋" w:hint="eastAsia"/>
          <w:sz w:val="32"/>
          <w:szCs w:val="32"/>
        </w:rPr>
        <w:t>提供免费的技术支持及系统维护服务，安装时设定软件系统缺省状态，向用户传授必备的操作技术，将软件错误的发生率降到最低。</w:t>
      </w:r>
    </w:p>
    <w:p w:rsidR="00230916" w:rsidRPr="0061562E" w:rsidRDefault="00230916" w:rsidP="0061562E">
      <w:pPr>
        <w:ind w:firstLineChars="131" w:firstLine="419"/>
        <w:rPr>
          <w:rFonts w:ascii="仿宋" w:eastAsia="仿宋" w:hAnsi="仿宋"/>
          <w:sz w:val="32"/>
          <w:szCs w:val="32"/>
        </w:rPr>
      </w:pPr>
      <w:r w:rsidRPr="0061562E">
        <w:rPr>
          <w:rFonts w:ascii="仿宋" w:eastAsia="仿宋" w:hAnsi="仿宋" w:hint="eastAsia"/>
          <w:sz w:val="32"/>
          <w:szCs w:val="32"/>
        </w:rPr>
        <w:t>E、故障诊断</w:t>
      </w:r>
    </w:p>
    <w:p w:rsidR="00230916" w:rsidRDefault="00230916" w:rsidP="0061562E">
      <w:pPr>
        <w:pStyle w:val="a3"/>
        <w:ind w:left="720" w:firstLine="640"/>
        <w:rPr>
          <w:rFonts w:ascii="仿宋" w:eastAsia="仿宋" w:hAnsi="仿宋"/>
          <w:sz w:val="32"/>
          <w:szCs w:val="32"/>
        </w:rPr>
      </w:pPr>
      <w:r w:rsidRPr="00230916">
        <w:rPr>
          <w:rFonts w:ascii="仿宋" w:eastAsia="仿宋" w:hAnsi="仿宋" w:hint="eastAsia"/>
          <w:sz w:val="32"/>
          <w:szCs w:val="32"/>
        </w:rPr>
        <w:t>对已知的软件缺陷提供修正程序包，使系统操持高度稳定性，同时，所有的修正程序包都将被加入升级版本中，不因为新增某些功能而与原有系统发生冲突。</w:t>
      </w:r>
    </w:p>
    <w:p w:rsidR="00A02C69" w:rsidRPr="00A02C69" w:rsidRDefault="00A02C69" w:rsidP="00A02C69">
      <w:pPr>
        <w:pStyle w:val="a3"/>
        <w:numPr>
          <w:ilvl w:val="0"/>
          <w:numId w:val="7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服务承诺应写明服务方式和免费服务期限。</w:t>
      </w:r>
    </w:p>
    <w:p w:rsidR="00175E6D" w:rsidRPr="004B3901" w:rsidRDefault="00175E6D" w:rsidP="00A02C69">
      <w:pPr>
        <w:pStyle w:val="2"/>
        <w:numPr>
          <w:ilvl w:val="0"/>
          <w:numId w:val="2"/>
        </w:numPr>
      </w:pPr>
      <w:r w:rsidRPr="004B3901">
        <w:rPr>
          <w:rFonts w:hint="eastAsia"/>
        </w:rPr>
        <w:t>价格要求</w:t>
      </w:r>
    </w:p>
    <w:p w:rsidR="00A02C69" w:rsidRPr="004B3901" w:rsidRDefault="00A02C69" w:rsidP="00A02C6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B3901">
        <w:rPr>
          <w:rFonts w:ascii="仿宋" w:eastAsia="仿宋" w:hAnsi="仿宋" w:hint="eastAsia"/>
          <w:sz w:val="32"/>
          <w:szCs w:val="32"/>
        </w:rPr>
        <w:t>包干价及付款方式：本次标的包干价为</w:t>
      </w:r>
      <w:r w:rsidR="00BA5DB5" w:rsidRPr="004B3901">
        <w:rPr>
          <w:rFonts w:ascii="仿宋" w:eastAsia="仿宋" w:hAnsi="仿宋" w:hint="eastAsia"/>
          <w:sz w:val="32"/>
          <w:szCs w:val="32"/>
        </w:rPr>
        <w:t xml:space="preserve"> </w:t>
      </w:r>
      <w:r w:rsidR="004B3901" w:rsidRPr="004B3901">
        <w:rPr>
          <w:rFonts w:ascii="仿宋" w:eastAsia="仿宋" w:hAnsi="仿宋" w:hint="eastAsia"/>
          <w:sz w:val="32"/>
          <w:szCs w:val="32"/>
        </w:rPr>
        <w:t>10</w:t>
      </w:r>
      <w:r w:rsidR="00BA5DB5" w:rsidRPr="004B3901">
        <w:rPr>
          <w:rFonts w:ascii="仿宋" w:eastAsia="仿宋" w:hAnsi="仿宋" w:hint="eastAsia"/>
          <w:sz w:val="32"/>
          <w:szCs w:val="32"/>
        </w:rPr>
        <w:t xml:space="preserve"> </w:t>
      </w:r>
      <w:r w:rsidRPr="004B3901">
        <w:rPr>
          <w:rFonts w:ascii="仿宋" w:eastAsia="仿宋" w:hAnsi="仿宋" w:hint="eastAsia"/>
          <w:sz w:val="32"/>
          <w:szCs w:val="32"/>
        </w:rPr>
        <w:t>万以内（含服务器）</w:t>
      </w:r>
      <w:r w:rsidR="000634A1" w:rsidRPr="004B3901">
        <w:rPr>
          <w:rFonts w:ascii="仿宋" w:eastAsia="仿宋" w:hAnsi="仿宋" w:hint="eastAsia"/>
          <w:sz w:val="32"/>
          <w:szCs w:val="32"/>
        </w:rPr>
        <w:t>。</w:t>
      </w:r>
      <w:r w:rsidRPr="004B3901">
        <w:rPr>
          <w:rFonts w:ascii="仿宋" w:eastAsia="仿宋" w:hAnsi="仿宋" w:hint="eastAsia"/>
          <w:sz w:val="32"/>
          <w:szCs w:val="32"/>
        </w:rPr>
        <w:t>签订合同支付</w:t>
      </w:r>
      <w:r w:rsidR="004B3901" w:rsidRPr="004B3901">
        <w:rPr>
          <w:rFonts w:ascii="仿宋" w:eastAsia="仿宋" w:hAnsi="仿宋" w:hint="eastAsia"/>
          <w:sz w:val="32"/>
          <w:szCs w:val="32"/>
        </w:rPr>
        <w:t>30</w:t>
      </w:r>
      <w:r w:rsidRPr="004B3901">
        <w:rPr>
          <w:rFonts w:ascii="仿宋" w:eastAsia="仿宋" w:hAnsi="仿宋" w:hint="eastAsia"/>
          <w:sz w:val="32"/>
          <w:szCs w:val="32"/>
        </w:rPr>
        <w:t>%，</w:t>
      </w:r>
      <w:r w:rsidR="002300DB" w:rsidRPr="004B3901">
        <w:rPr>
          <w:rFonts w:ascii="仿宋" w:eastAsia="仿宋" w:hAnsi="仿宋" w:hint="eastAsia"/>
          <w:sz w:val="32"/>
          <w:szCs w:val="32"/>
        </w:rPr>
        <w:t>系统上线支付</w:t>
      </w:r>
      <w:r w:rsidR="004B3901" w:rsidRPr="004B3901">
        <w:rPr>
          <w:rFonts w:ascii="仿宋" w:eastAsia="仿宋" w:hAnsi="仿宋" w:hint="eastAsia"/>
          <w:sz w:val="32"/>
          <w:szCs w:val="32"/>
        </w:rPr>
        <w:t>30</w:t>
      </w:r>
      <w:r w:rsidR="002300DB" w:rsidRPr="004B3901">
        <w:rPr>
          <w:rFonts w:ascii="仿宋" w:eastAsia="仿宋" w:hAnsi="仿宋" w:hint="eastAsia"/>
          <w:sz w:val="32"/>
          <w:szCs w:val="32"/>
        </w:rPr>
        <w:t>%，</w:t>
      </w:r>
      <w:r w:rsidRPr="004B3901">
        <w:rPr>
          <w:rFonts w:ascii="仿宋" w:eastAsia="仿宋" w:hAnsi="仿宋" w:hint="eastAsia"/>
          <w:sz w:val="32"/>
          <w:szCs w:val="32"/>
        </w:rPr>
        <w:t>验收合格后支付</w:t>
      </w:r>
      <w:r w:rsidR="004B3901" w:rsidRPr="004B3901">
        <w:rPr>
          <w:rFonts w:ascii="仿宋" w:eastAsia="仿宋" w:hAnsi="仿宋" w:hint="eastAsia"/>
          <w:sz w:val="32"/>
          <w:szCs w:val="32"/>
        </w:rPr>
        <w:t>30</w:t>
      </w:r>
      <w:r w:rsidR="002300DB" w:rsidRPr="004B3901">
        <w:rPr>
          <w:rFonts w:ascii="仿宋" w:eastAsia="仿宋" w:hAnsi="仿宋" w:hint="eastAsia"/>
          <w:sz w:val="32"/>
          <w:szCs w:val="32"/>
        </w:rPr>
        <w:t>%</w:t>
      </w:r>
      <w:r w:rsidR="004B3901" w:rsidRPr="004B3901">
        <w:rPr>
          <w:rFonts w:ascii="仿宋" w:eastAsia="仿宋" w:hAnsi="仿宋" w:hint="eastAsia"/>
          <w:sz w:val="32"/>
          <w:szCs w:val="32"/>
        </w:rPr>
        <w:t>，余额</w:t>
      </w:r>
      <w:r w:rsidRPr="004B3901">
        <w:rPr>
          <w:rFonts w:ascii="仿宋" w:eastAsia="仿宋" w:hAnsi="仿宋" w:hint="eastAsia"/>
          <w:sz w:val="32"/>
          <w:szCs w:val="32"/>
        </w:rPr>
        <w:t>10%作为质保金，</w:t>
      </w:r>
      <w:r w:rsidR="002300DB" w:rsidRPr="004B3901">
        <w:rPr>
          <w:rFonts w:ascii="仿宋" w:eastAsia="仿宋" w:hAnsi="仿宋" w:hint="eastAsia"/>
          <w:sz w:val="32"/>
          <w:szCs w:val="32"/>
        </w:rPr>
        <w:t>系统正常运行</w:t>
      </w:r>
      <w:r w:rsidRPr="004B3901">
        <w:rPr>
          <w:rFonts w:ascii="仿宋" w:eastAsia="仿宋" w:hAnsi="仿宋" w:hint="eastAsia"/>
          <w:sz w:val="32"/>
          <w:szCs w:val="32"/>
        </w:rPr>
        <w:t>半年后支付。</w:t>
      </w:r>
    </w:p>
    <w:p w:rsidR="00A02C69" w:rsidRPr="004B3901" w:rsidRDefault="00A02C69" w:rsidP="00A02C69">
      <w:pPr>
        <w:pStyle w:val="2"/>
        <w:numPr>
          <w:ilvl w:val="0"/>
          <w:numId w:val="2"/>
        </w:numPr>
      </w:pPr>
      <w:r w:rsidRPr="004B3901">
        <w:rPr>
          <w:rFonts w:hint="eastAsia"/>
        </w:rPr>
        <w:t>时间要求</w:t>
      </w:r>
      <w:bookmarkStart w:id="0" w:name="_GoBack"/>
      <w:bookmarkEnd w:id="0"/>
    </w:p>
    <w:p w:rsidR="00A02C69" w:rsidRPr="004B3901" w:rsidRDefault="00BB6955" w:rsidP="00D07296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4B3901">
        <w:rPr>
          <w:rFonts w:ascii="仿宋" w:eastAsia="仿宋" w:hAnsi="仿宋" w:hint="eastAsia"/>
          <w:sz w:val="32"/>
          <w:szCs w:val="32"/>
        </w:rPr>
        <w:t>项目</w:t>
      </w:r>
      <w:r w:rsidR="00A02C69" w:rsidRPr="004B3901">
        <w:rPr>
          <w:rFonts w:ascii="仿宋" w:eastAsia="仿宋" w:hAnsi="仿宋" w:hint="eastAsia"/>
          <w:sz w:val="32"/>
          <w:szCs w:val="32"/>
        </w:rPr>
        <w:t>在</w:t>
      </w:r>
      <w:r w:rsidR="002300DB" w:rsidRPr="004B3901">
        <w:rPr>
          <w:rFonts w:ascii="仿宋" w:eastAsia="仿宋" w:hAnsi="仿宋" w:hint="eastAsia"/>
          <w:sz w:val="32"/>
          <w:szCs w:val="32"/>
        </w:rPr>
        <w:t>个</w:t>
      </w:r>
      <w:r w:rsidR="00A02C69" w:rsidRPr="004B3901">
        <w:rPr>
          <w:rFonts w:ascii="仿宋" w:eastAsia="仿宋" w:hAnsi="仿宋" w:hint="eastAsia"/>
          <w:sz w:val="32"/>
          <w:szCs w:val="32"/>
        </w:rPr>
        <w:t>30</w:t>
      </w:r>
      <w:r w:rsidRPr="004B3901">
        <w:rPr>
          <w:rFonts w:ascii="仿宋" w:eastAsia="仿宋" w:hAnsi="仿宋" w:hint="eastAsia"/>
          <w:sz w:val="32"/>
          <w:szCs w:val="32"/>
        </w:rPr>
        <w:t>工作</w:t>
      </w:r>
      <w:r w:rsidR="00A02C69" w:rsidRPr="004B3901">
        <w:rPr>
          <w:rFonts w:ascii="仿宋" w:eastAsia="仿宋" w:hAnsi="仿宋" w:hint="eastAsia"/>
          <w:sz w:val="32"/>
          <w:szCs w:val="32"/>
        </w:rPr>
        <w:t>日完成</w:t>
      </w:r>
      <w:r w:rsidR="002300DB" w:rsidRPr="004B3901">
        <w:rPr>
          <w:rFonts w:ascii="仿宋" w:eastAsia="仿宋" w:hAnsi="仿宋" w:hint="eastAsia"/>
          <w:sz w:val="32"/>
          <w:szCs w:val="32"/>
        </w:rPr>
        <w:t>调研、开发、测试和上线</w:t>
      </w:r>
      <w:r w:rsidR="00A02C69" w:rsidRPr="004B3901">
        <w:rPr>
          <w:rFonts w:ascii="仿宋" w:eastAsia="仿宋" w:hAnsi="仿宋" w:hint="eastAsia"/>
          <w:sz w:val="32"/>
          <w:szCs w:val="32"/>
        </w:rPr>
        <w:t>运行。</w:t>
      </w:r>
    </w:p>
    <w:p w:rsidR="00175E6D" w:rsidRPr="004B3901" w:rsidRDefault="00175E6D" w:rsidP="00175E6D">
      <w:pPr>
        <w:rPr>
          <w:rFonts w:ascii="仿宋" w:eastAsia="仿宋" w:hAnsi="仿宋"/>
          <w:sz w:val="32"/>
          <w:szCs w:val="32"/>
        </w:rPr>
      </w:pPr>
    </w:p>
    <w:sectPr w:rsidR="00175E6D" w:rsidRPr="004B3901" w:rsidSect="009117D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3A1E" w:rsidRDefault="00693A1E" w:rsidP="00A02C69">
      <w:r>
        <w:separator/>
      </w:r>
    </w:p>
  </w:endnote>
  <w:endnote w:type="continuationSeparator" w:id="1">
    <w:p w:rsidR="00693A1E" w:rsidRDefault="00693A1E" w:rsidP="00A02C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2749868"/>
      <w:docPartObj>
        <w:docPartGallery w:val="Page Numbers (Bottom of Page)"/>
        <w:docPartUnique/>
      </w:docPartObj>
    </w:sdtPr>
    <w:sdtContent>
      <w:p w:rsidR="00A02C69" w:rsidRDefault="00EA51EA">
        <w:pPr>
          <w:pStyle w:val="a7"/>
          <w:jc w:val="right"/>
        </w:pPr>
        <w:r>
          <w:fldChar w:fldCharType="begin"/>
        </w:r>
        <w:r w:rsidR="00A02C69">
          <w:instrText>PAGE   \* MERGEFORMAT</w:instrText>
        </w:r>
        <w:r>
          <w:fldChar w:fldCharType="separate"/>
        </w:r>
        <w:r w:rsidR="00EC2CC7" w:rsidRPr="00EC2CC7">
          <w:rPr>
            <w:noProof/>
            <w:lang w:val="zh-CN"/>
          </w:rPr>
          <w:t>5</w:t>
        </w:r>
        <w:r>
          <w:fldChar w:fldCharType="end"/>
        </w:r>
      </w:p>
    </w:sdtContent>
  </w:sdt>
  <w:p w:rsidR="00A02C69" w:rsidRDefault="00A02C6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3A1E" w:rsidRDefault="00693A1E" w:rsidP="00A02C69">
      <w:r>
        <w:separator/>
      </w:r>
    </w:p>
  </w:footnote>
  <w:footnote w:type="continuationSeparator" w:id="1">
    <w:p w:rsidR="00693A1E" w:rsidRDefault="00693A1E" w:rsidP="00A02C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C7D03"/>
    <w:multiLevelType w:val="hybridMultilevel"/>
    <w:tmpl w:val="F776FDA0"/>
    <w:lvl w:ilvl="0" w:tplc="A1523AA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4D7632"/>
    <w:multiLevelType w:val="hybridMultilevel"/>
    <w:tmpl w:val="4D447852"/>
    <w:lvl w:ilvl="0" w:tplc="10B0ACC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F77A71"/>
    <w:multiLevelType w:val="hybridMultilevel"/>
    <w:tmpl w:val="17E04852"/>
    <w:lvl w:ilvl="0" w:tplc="6728059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3933F94"/>
    <w:multiLevelType w:val="hybridMultilevel"/>
    <w:tmpl w:val="3CFE57A2"/>
    <w:lvl w:ilvl="0" w:tplc="41EA087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B26E47"/>
    <w:multiLevelType w:val="hybridMultilevel"/>
    <w:tmpl w:val="88D4B6D6"/>
    <w:lvl w:ilvl="0" w:tplc="65607E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6E354E7"/>
    <w:multiLevelType w:val="hybridMultilevel"/>
    <w:tmpl w:val="2C087D4E"/>
    <w:lvl w:ilvl="0" w:tplc="FDE0046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7C87F07"/>
    <w:multiLevelType w:val="hybridMultilevel"/>
    <w:tmpl w:val="83D05A38"/>
    <w:lvl w:ilvl="0" w:tplc="C33A120A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5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6785"/>
    <w:rsid w:val="00012581"/>
    <w:rsid w:val="0005532D"/>
    <w:rsid w:val="000634A1"/>
    <w:rsid w:val="000C1F7A"/>
    <w:rsid w:val="000C6AAB"/>
    <w:rsid w:val="000F19F2"/>
    <w:rsid w:val="00175E6D"/>
    <w:rsid w:val="001B2986"/>
    <w:rsid w:val="002073FD"/>
    <w:rsid w:val="002300DB"/>
    <w:rsid w:val="00230916"/>
    <w:rsid w:val="0029272D"/>
    <w:rsid w:val="002C46B6"/>
    <w:rsid w:val="0039124A"/>
    <w:rsid w:val="003B3F3F"/>
    <w:rsid w:val="004B3901"/>
    <w:rsid w:val="005615F1"/>
    <w:rsid w:val="00596E2A"/>
    <w:rsid w:val="005F4961"/>
    <w:rsid w:val="0061562E"/>
    <w:rsid w:val="006257EC"/>
    <w:rsid w:val="00632791"/>
    <w:rsid w:val="00693A1E"/>
    <w:rsid w:val="00740D75"/>
    <w:rsid w:val="00747611"/>
    <w:rsid w:val="0076453E"/>
    <w:rsid w:val="007B2965"/>
    <w:rsid w:val="007C200E"/>
    <w:rsid w:val="007C2B05"/>
    <w:rsid w:val="007F7134"/>
    <w:rsid w:val="00807FE5"/>
    <w:rsid w:val="00881D71"/>
    <w:rsid w:val="00886785"/>
    <w:rsid w:val="008A742D"/>
    <w:rsid w:val="008F64AB"/>
    <w:rsid w:val="009117D1"/>
    <w:rsid w:val="00923960"/>
    <w:rsid w:val="0093519D"/>
    <w:rsid w:val="00976EFB"/>
    <w:rsid w:val="00A02C69"/>
    <w:rsid w:val="00A31631"/>
    <w:rsid w:val="00A5662E"/>
    <w:rsid w:val="00A65C14"/>
    <w:rsid w:val="00A92547"/>
    <w:rsid w:val="00B742F3"/>
    <w:rsid w:val="00BA5DB5"/>
    <w:rsid w:val="00BB6955"/>
    <w:rsid w:val="00BE3F60"/>
    <w:rsid w:val="00C57E30"/>
    <w:rsid w:val="00C863D1"/>
    <w:rsid w:val="00CF7A80"/>
    <w:rsid w:val="00D07296"/>
    <w:rsid w:val="00D950CC"/>
    <w:rsid w:val="00E46F4E"/>
    <w:rsid w:val="00EA51EA"/>
    <w:rsid w:val="00EB26B3"/>
    <w:rsid w:val="00EC2CC7"/>
    <w:rsid w:val="00ED6431"/>
    <w:rsid w:val="00F979CF"/>
    <w:rsid w:val="00FA5661"/>
    <w:rsid w:val="00FE40B7"/>
    <w:rsid w:val="00FE4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7D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75E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75E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5E6D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175E6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175E6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175E6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175E6D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175E6D"/>
    <w:pPr>
      <w:widowControl/>
      <w:spacing w:after="100" w:line="276" w:lineRule="auto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175E6D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4">
    <w:name w:val="Balloon Text"/>
    <w:basedOn w:val="a"/>
    <w:link w:val="Char"/>
    <w:uiPriority w:val="99"/>
    <w:semiHidden/>
    <w:unhideWhenUsed/>
    <w:rsid w:val="00175E6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75E6D"/>
    <w:rPr>
      <w:sz w:val="18"/>
      <w:szCs w:val="18"/>
    </w:rPr>
  </w:style>
  <w:style w:type="paragraph" w:styleId="a5">
    <w:name w:val="table of figures"/>
    <w:basedOn w:val="a"/>
    <w:next w:val="a"/>
    <w:uiPriority w:val="99"/>
    <w:semiHidden/>
    <w:unhideWhenUsed/>
    <w:rsid w:val="00175E6D"/>
    <w:pPr>
      <w:ind w:leftChars="200" w:left="200" w:hangingChars="200" w:hanging="200"/>
    </w:pPr>
  </w:style>
  <w:style w:type="paragraph" w:styleId="a6">
    <w:name w:val="header"/>
    <w:basedOn w:val="a"/>
    <w:link w:val="Char0"/>
    <w:uiPriority w:val="99"/>
    <w:unhideWhenUsed/>
    <w:rsid w:val="00A02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02C6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02C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02C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75E6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75E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5E6D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175E6D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175E6D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175E6D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20">
    <w:name w:val="toc 2"/>
    <w:basedOn w:val="a"/>
    <w:next w:val="a"/>
    <w:autoRedefine/>
    <w:uiPriority w:val="39"/>
    <w:semiHidden/>
    <w:unhideWhenUsed/>
    <w:qFormat/>
    <w:rsid w:val="00175E6D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175E6D"/>
    <w:pPr>
      <w:widowControl/>
      <w:spacing w:after="100" w:line="276" w:lineRule="auto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175E6D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4">
    <w:name w:val="Balloon Text"/>
    <w:basedOn w:val="a"/>
    <w:link w:val="Char"/>
    <w:uiPriority w:val="99"/>
    <w:semiHidden/>
    <w:unhideWhenUsed/>
    <w:rsid w:val="00175E6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75E6D"/>
    <w:rPr>
      <w:sz w:val="18"/>
      <w:szCs w:val="18"/>
    </w:rPr>
  </w:style>
  <w:style w:type="paragraph" w:styleId="a5">
    <w:name w:val="table of figures"/>
    <w:basedOn w:val="a"/>
    <w:next w:val="a"/>
    <w:uiPriority w:val="99"/>
    <w:semiHidden/>
    <w:unhideWhenUsed/>
    <w:rsid w:val="00175E6D"/>
    <w:pPr>
      <w:ind w:leftChars="200" w:left="200" w:hangingChars="200" w:hanging="200"/>
    </w:pPr>
  </w:style>
  <w:style w:type="paragraph" w:styleId="a6">
    <w:name w:val="header"/>
    <w:basedOn w:val="a"/>
    <w:link w:val="Char0"/>
    <w:uiPriority w:val="99"/>
    <w:unhideWhenUsed/>
    <w:rsid w:val="00A02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A02C6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A02C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A02C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1B0FCB-5674-4BCF-AE20-081462539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258</Words>
  <Characters>1473</Characters>
  <Application>Microsoft Office Word</Application>
  <DocSecurity>0</DocSecurity>
  <Lines>12</Lines>
  <Paragraphs>3</Paragraphs>
  <ScaleCrop>false</ScaleCrop>
  <Company>softoon</Company>
  <LinksUpToDate>false</LinksUpToDate>
  <CharactersWithSpaces>1728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贺磊(helei)</dc:creator>
  <cp:lastModifiedBy>MWN</cp:lastModifiedBy>
  <cp:revision>2</cp:revision>
  <dcterms:created xsi:type="dcterms:W3CDTF">2016-12-19T08:59:00Z</dcterms:created>
  <dcterms:modified xsi:type="dcterms:W3CDTF">2016-12-19T08:59:00Z</dcterms:modified>
</cp:coreProperties>
</file>