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3E8" w:rsidRDefault="001B1135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927A50" w:rsidRDefault="001B1135">
      <w:pPr>
        <w:rPr>
          <w:rFonts w:ascii="方正小标宋简体" w:eastAsia="方正小标宋简体" w:hAnsiTheme="minorEastAsia" w:hint="eastAsia"/>
          <w:bCs/>
          <w:sz w:val="44"/>
          <w:szCs w:val="44"/>
        </w:rPr>
      </w:pPr>
      <w:r w:rsidRPr="00927A50">
        <w:rPr>
          <w:rFonts w:ascii="方正小标宋简体" w:eastAsia="方正小标宋简体" w:hAnsiTheme="minorEastAsia" w:hint="eastAsia"/>
          <w:spacing w:val="-16"/>
          <w:sz w:val="44"/>
          <w:szCs w:val="44"/>
        </w:rPr>
        <w:t>玉溪市中医医院</w:t>
      </w:r>
      <w:r w:rsidRPr="00927A50">
        <w:rPr>
          <w:rFonts w:ascii="方正小标宋简体" w:eastAsia="方正小标宋简体" w:hAnsiTheme="minorEastAsia" w:hint="eastAsia"/>
          <w:bCs/>
          <w:sz w:val="44"/>
          <w:szCs w:val="44"/>
        </w:rPr>
        <w:t>75%</w:t>
      </w:r>
      <w:r w:rsidRPr="00927A50">
        <w:rPr>
          <w:rFonts w:ascii="方正小标宋简体" w:eastAsia="方正小标宋简体" w:hAnsiTheme="minorEastAsia" w:hint="eastAsia"/>
          <w:bCs/>
          <w:sz w:val="44"/>
          <w:szCs w:val="44"/>
        </w:rPr>
        <w:t>乙醇</w:t>
      </w:r>
      <w:r w:rsidRPr="00927A50">
        <w:rPr>
          <w:rFonts w:ascii="方正小标宋简体" w:eastAsia="方正小标宋简体" w:hAnsiTheme="minorEastAsia" w:hint="eastAsia"/>
          <w:bCs/>
          <w:sz w:val="44"/>
          <w:szCs w:val="44"/>
        </w:rPr>
        <w:t>(500ml)</w:t>
      </w:r>
      <w:r w:rsidRPr="00927A50">
        <w:rPr>
          <w:rFonts w:ascii="方正小标宋简体" w:eastAsia="方正小标宋简体" w:hAnsiTheme="minorEastAsia" w:hint="eastAsia"/>
          <w:bCs/>
          <w:sz w:val="44"/>
          <w:szCs w:val="44"/>
        </w:rPr>
        <w:t>、吲哚美辛栓、注射用盐酸丁卡因</w:t>
      </w:r>
    </w:p>
    <w:p w:rsidR="00C903E8" w:rsidRPr="00927A50" w:rsidRDefault="001B1135" w:rsidP="00927A50">
      <w:pPr>
        <w:jc w:val="center"/>
        <w:rPr>
          <w:rFonts w:ascii="方正小标宋简体" w:eastAsia="方正小标宋简体" w:hAnsi="Times New Roman" w:hint="eastAsia"/>
          <w:spacing w:val="-16"/>
          <w:sz w:val="44"/>
          <w:szCs w:val="44"/>
        </w:rPr>
      </w:pPr>
      <w:r w:rsidRPr="00927A50">
        <w:rPr>
          <w:rFonts w:ascii="方正小标宋简体" w:eastAsia="方正小标宋简体" w:hint="eastAsia"/>
          <w:spacing w:val="-16"/>
          <w:sz w:val="44"/>
          <w:szCs w:val="44"/>
        </w:rPr>
        <w:t>报价单</w:t>
      </w:r>
    </w:p>
    <w:p w:rsidR="00C903E8" w:rsidRDefault="00C903E8">
      <w:pPr>
        <w:ind w:firstLineChars="50" w:firstLine="141"/>
        <w:rPr>
          <w:b/>
          <w:sz w:val="28"/>
          <w:szCs w:val="28"/>
        </w:rPr>
      </w:pPr>
    </w:p>
    <w:tbl>
      <w:tblPr>
        <w:tblW w:w="13138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45"/>
        <w:gridCol w:w="1440"/>
        <w:gridCol w:w="615"/>
        <w:gridCol w:w="1245"/>
        <w:gridCol w:w="1538"/>
        <w:gridCol w:w="1357"/>
        <w:gridCol w:w="794"/>
        <w:gridCol w:w="1577"/>
        <w:gridCol w:w="852"/>
        <w:gridCol w:w="2175"/>
      </w:tblGrid>
      <w:tr w:rsidR="00C903E8">
        <w:trPr>
          <w:trHeight w:val="622"/>
        </w:trPr>
        <w:tc>
          <w:tcPr>
            <w:tcW w:w="1545" w:type="dxa"/>
            <w:vAlign w:val="center"/>
          </w:tcPr>
          <w:p w:rsidR="00C903E8" w:rsidRDefault="001B113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品名</w:t>
            </w:r>
          </w:p>
        </w:tc>
        <w:tc>
          <w:tcPr>
            <w:tcW w:w="1440" w:type="dxa"/>
            <w:vAlign w:val="center"/>
          </w:tcPr>
          <w:p w:rsidR="00C903E8" w:rsidRDefault="001B113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在用规格及包装数量</w:t>
            </w:r>
          </w:p>
        </w:tc>
        <w:tc>
          <w:tcPr>
            <w:tcW w:w="615" w:type="dxa"/>
            <w:vAlign w:val="center"/>
          </w:tcPr>
          <w:p w:rsidR="00C903E8" w:rsidRDefault="001B113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价格</w:t>
            </w:r>
          </w:p>
        </w:tc>
        <w:tc>
          <w:tcPr>
            <w:tcW w:w="1245" w:type="dxa"/>
            <w:vAlign w:val="center"/>
          </w:tcPr>
          <w:p w:rsidR="00C903E8" w:rsidRDefault="001B113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规格及包装数量</w:t>
            </w:r>
          </w:p>
        </w:tc>
        <w:tc>
          <w:tcPr>
            <w:tcW w:w="1538" w:type="dxa"/>
            <w:vAlign w:val="center"/>
          </w:tcPr>
          <w:p w:rsidR="00C903E8" w:rsidRDefault="001B113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生产厂家</w:t>
            </w:r>
          </w:p>
        </w:tc>
        <w:tc>
          <w:tcPr>
            <w:tcW w:w="1357" w:type="dxa"/>
            <w:vAlign w:val="center"/>
          </w:tcPr>
          <w:p w:rsidR="00C903E8" w:rsidRDefault="001B113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中市标（玉溪市联合限价采购平台）</w:t>
            </w:r>
          </w:p>
        </w:tc>
        <w:tc>
          <w:tcPr>
            <w:tcW w:w="794" w:type="dxa"/>
            <w:vAlign w:val="center"/>
          </w:tcPr>
          <w:p w:rsidR="00C903E8" w:rsidRDefault="001B113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中省标</w:t>
            </w:r>
          </w:p>
        </w:tc>
        <w:tc>
          <w:tcPr>
            <w:tcW w:w="1577" w:type="dxa"/>
            <w:vAlign w:val="center"/>
          </w:tcPr>
          <w:p w:rsidR="00C903E8" w:rsidRDefault="001B113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不中市标（玉溪市联合限价采购平台）、省标</w:t>
            </w:r>
          </w:p>
        </w:tc>
        <w:tc>
          <w:tcPr>
            <w:tcW w:w="852" w:type="dxa"/>
            <w:vAlign w:val="center"/>
          </w:tcPr>
          <w:p w:rsidR="00C903E8" w:rsidRDefault="001B113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是否</w:t>
            </w:r>
          </w:p>
          <w:p w:rsidR="00C903E8" w:rsidRDefault="001B113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两票</w:t>
            </w:r>
          </w:p>
        </w:tc>
        <w:tc>
          <w:tcPr>
            <w:tcW w:w="2175" w:type="dxa"/>
            <w:vAlign w:val="center"/>
          </w:tcPr>
          <w:p w:rsidR="00C903E8" w:rsidRDefault="00C903E8">
            <w:pPr>
              <w:jc w:val="center"/>
              <w:rPr>
                <w:b/>
                <w:sz w:val="24"/>
                <w:szCs w:val="24"/>
              </w:rPr>
            </w:pPr>
          </w:p>
          <w:p w:rsidR="00C903E8" w:rsidRDefault="001B113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配送公司</w:t>
            </w:r>
          </w:p>
        </w:tc>
      </w:tr>
      <w:tr w:rsidR="00C903E8">
        <w:trPr>
          <w:trHeight w:val="719"/>
        </w:trPr>
        <w:tc>
          <w:tcPr>
            <w:tcW w:w="1545" w:type="dxa"/>
            <w:vAlign w:val="center"/>
          </w:tcPr>
          <w:p w:rsidR="00C903E8" w:rsidRDefault="001B1135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75%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乙醇</w:t>
            </w:r>
            <w:bookmarkStart w:id="0" w:name="_GoBack"/>
            <w:bookmarkEnd w:id="0"/>
          </w:p>
        </w:tc>
        <w:tc>
          <w:tcPr>
            <w:tcW w:w="1440" w:type="dxa"/>
          </w:tcPr>
          <w:p w:rsidR="00C903E8" w:rsidRDefault="001B1135">
            <w:pPr>
              <w:rPr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500ml</w:t>
            </w:r>
          </w:p>
        </w:tc>
        <w:tc>
          <w:tcPr>
            <w:tcW w:w="615" w:type="dxa"/>
            <w:vAlign w:val="center"/>
          </w:tcPr>
          <w:p w:rsidR="00C903E8" w:rsidRDefault="00C903E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C903E8" w:rsidRDefault="00C903E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8" w:type="dxa"/>
            <w:vAlign w:val="center"/>
          </w:tcPr>
          <w:p w:rsidR="00C903E8" w:rsidRDefault="00C903E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C903E8" w:rsidRDefault="00C903E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C903E8" w:rsidRDefault="00C903E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C903E8" w:rsidRDefault="00C903E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C903E8" w:rsidRDefault="00C903E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C903E8" w:rsidRDefault="00C903E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C903E8">
        <w:trPr>
          <w:trHeight w:val="779"/>
        </w:trPr>
        <w:tc>
          <w:tcPr>
            <w:tcW w:w="1545" w:type="dxa"/>
            <w:vAlign w:val="center"/>
          </w:tcPr>
          <w:p w:rsidR="00C903E8" w:rsidRDefault="001B1135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吲哚美辛栓</w:t>
            </w:r>
          </w:p>
        </w:tc>
        <w:tc>
          <w:tcPr>
            <w:tcW w:w="1440" w:type="dxa"/>
          </w:tcPr>
          <w:p w:rsidR="00C903E8" w:rsidRDefault="001B113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0.1g*10</w:t>
            </w:r>
            <w:r>
              <w:rPr>
                <w:rFonts w:hint="eastAsia"/>
                <w:sz w:val="24"/>
                <w:szCs w:val="24"/>
              </w:rPr>
              <w:t>粒</w:t>
            </w:r>
          </w:p>
        </w:tc>
        <w:tc>
          <w:tcPr>
            <w:tcW w:w="615" w:type="dxa"/>
            <w:vAlign w:val="center"/>
          </w:tcPr>
          <w:p w:rsidR="00C903E8" w:rsidRDefault="00C903E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C903E8" w:rsidRDefault="00C903E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8" w:type="dxa"/>
            <w:vAlign w:val="center"/>
          </w:tcPr>
          <w:p w:rsidR="00C903E8" w:rsidRDefault="00C903E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C903E8" w:rsidRDefault="00C903E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C903E8" w:rsidRDefault="00C903E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C903E8" w:rsidRDefault="00C903E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C903E8" w:rsidRDefault="00C903E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C903E8" w:rsidRDefault="00C903E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C903E8">
        <w:trPr>
          <w:trHeight w:val="779"/>
        </w:trPr>
        <w:tc>
          <w:tcPr>
            <w:tcW w:w="1545" w:type="dxa"/>
            <w:vAlign w:val="center"/>
          </w:tcPr>
          <w:p w:rsidR="00C903E8" w:rsidRDefault="001B1135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注射用盐酸丁卡因</w:t>
            </w:r>
          </w:p>
        </w:tc>
        <w:tc>
          <w:tcPr>
            <w:tcW w:w="1440" w:type="dxa"/>
          </w:tcPr>
          <w:p w:rsidR="00C903E8" w:rsidRDefault="001B113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50mg</w:t>
            </w:r>
          </w:p>
        </w:tc>
        <w:tc>
          <w:tcPr>
            <w:tcW w:w="615" w:type="dxa"/>
            <w:vAlign w:val="center"/>
          </w:tcPr>
          <w:p w:rsidR="00C903E8" w:rsidRDefault="00C903E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C903E8" w:rsidRDefault="00C903E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8" w:type="dxa"/>
            <w:vAlign w:val="center"/>
          </w:tcPr>
          <w:p w:rsidR="00C903E8" w:rsidRDefault="00C903E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C903E8" w:rsidRDefault="00C903E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C903E8" w:rsidRDefault="00C903E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C903E8" w:rsidRDefault="00C903E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C903E8" w:rsidRDefault="00C903E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C903E8" w:rsidRDefault="00C903E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</w:tbl>
    <w:p w:rsidR="00C903E8" w:rsidRDefault="00C903E8">
      <w:pPr>
        <w:ind w:firstLineChars="2000" w:firstLine="5622"/>
        <w:rPr>
          <w:b/>
          <w:sz w:val="28"/>
          <w:szCs w:val="28"/>
        </w:rPr>
      </w:pPr>
    </w:p>
    <w:p w:rsidR="00C903E8" w:rsidRDefault="001B1135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C903E8" w:rsidRDefault="001B1135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C903E8" w:rsidSect="00C903E8">
      <w:pgSz w:w="16838" w:h="11906" w:orient="landscape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1135" w:rsidRDefault="001B1135" w:rsidP="002566FE">
      <w:r>
        <w:separator/>
      </w:r>
    </w:p>
  </w:endnote>
  <w:endnote w:type="continuationSeparator" w:id="1">
    <w:p w:rsidR="001B1135" w:rsidRDefault="001B1135" w:rsidP="002566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1135" w:rsidRDefault="001B1135" w:rsidP="002566FE">
      <w:r>
        <w:separator/>
      </w:r>
    </w:p>
  </w:footnote>
  <w:footnote w:type="continuationSeparator" w:id="1">
    <w:p w:rsidR="001B1135" w:rsidRDefault="001B1135" w:rsidP="002566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1A0BCC"/>
    <w:rsid w:val="001A0CD3"/>
    <w:rsid w:val="001B1135"/>
    <w:rsid w:val="001E74B0"/>
    <w:rsid w:val="002566FE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27A50"/>
    <w:rsid w:val="00943645"/>
    <w:rsid w:val="00965B5B"/>
    <w:rsid w:val="009B1D5B"/>
    <w:rsid w:val="00A45B2D"/>
    <w:rsid w:val="00C903E8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91C4956"/>
    <w:rsid w:val="09990F0C"/>
    <w:rsid w:val="0FBB092B"/>
    <w:rsid w:val="0FE9627D"/>
    <w:rsid w:val="11073B5F"/>
    <w:rsid w:val="16264B6B"/>
    <w:rsid w:val="22F566CC"/>
    <w:rsid w:val="26AA7740"/>
    <w:rsid w:val="2DAA659F"/>
    <w:rsid w:val="336023AE"/>
    <w:rsid w:val="3406196E"/>
    <w:rsid w:val="3501545A"/>
    <w:rsid w:val="35617D65"/>
    <w:rsid w:val="48665F9A"/>
    <w:rsid w:val="4ABD0426"/>
    <w:rsid w:val="4BAC29E4"/>
    <w:rsid w:val="4D8063FE"/>
    <w:rsid w:val="500312B4"/>
    <w:rsid w:val="594C4DE5"/>
    <w:rsid w:val="59BD492B"/>
    <w:rsid w:val="62DB5266"/>
    <w:rsid w:val="63C55268"/>
    <w:rsid w:val="6D087C59"/>
    <w:rsid w:val="6D0C65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3E8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903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903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C903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C903E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903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>Microsoft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2019-04-08T06:14:00Z</dcterms:created>
  <dcterms:modified xsi:type="dcterms:W3CDTF">2019-04-08T06:14:00Z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