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hint="eastAsia" w:ascii="宋体" w:hAnsi="宋体"/>
          <w:b/>
          <w:bCs/>
          <w:sz w:val="32"/>
          <w:szCs w:val="52"/>
        </w:rPr>
        <w:t>附件</w:t>
      </w:r>
    </w:p>
    <w:p>
      <w:pPr>
        <w:widowControl/>
        <w:spacing w:before="100" w:beforeAutospacing="1" w:after="100" w:afterAutospacing="1" w:line="360" w:lineRule="atLeast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52"/>
        </w:rPr>
        <w:t>玉溪市中医医院</w:t>
      </w:r>
      <w:r>
        <w:rPr>
          <w:rFonts w:hint="eastAsia" w:ascii="宋体" w:hAnsi="宋体"/>
          <w:b/>
          <w:bCs/>
          <w:sz w:val="32"/>
          <w:szCs w:val="52"/>
          <w:lang w:eastAsia="zh-CN"/>
        </w:rPr>
        <w:t>民医科彝药标本图片制作要求</w:t>
      </w:r>
    </w:p>
    <w:tbl>
      <w:tblPr>
        <w:tblStyle w:val="5"/>
        <w:tblpPr w:leftFromText="180" w:rightFromText="180" w:vertAnchor="page" w:horzAnchor="page" w:tblpXSpec="center" w:tblpY="3520"/>
        <w:tblW w:w="9830" w:type="dxa"/>
        <w:jc w:val="center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8070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807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名称、数量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eastAsia="zh-CN"/>
              </w:rPr>
              <w:t>彝药标本图片制作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140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幅标本图片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预算：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25000.00元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资质要求、功能要求、配置要求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具有出版物印刷和包装装潢制作资质企业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有相关医学图书、图片设计制作业务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所报价费用包含植物脱水、定型、设计、冲洗成相、装裱费用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主要技术参数、技术规格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尺寸：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560×420mm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标本相框为木质，覆盖透明有机玻璃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框上有固定挂钩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售后服务内容和要求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对相框安装的稳定性、挂钩质保1年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28B2"/>
    <w:rsid w:val="001328B2"/>
    <w:rsid w:val="00544199"/>
    <w:rsid w:val="00E150A9"/>
    <w:rsid w:val="08E71662"/>
    <w:rsid w:val="1564138E"/>
    <w:rsid w:val="264D2B46"/>
    <w:rsid w:val="50F36225"/>
    <w:rsid w:val="6882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233</Words>
  <Characters>1330</Characters>
  <Lines>11</Lines>
  <Paragraphs>3</Paragraphs>
  <TotalTime>2</TotalTime>
  <ScaleCrop>false</ScaleCrop>
  <LinksUpToDate>false</LinksUpToDate>
  <CharactersWithSpaces>1560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2019-02-19T00:44:00Z</dcterms:created>
  <dc:creator>dreamsummit</dc:creator>
  <cp:lastModifiedBy>Administrator</cp:lastModifiedBy>
  <dcterms:modified xsi:type="dcterms:W3CDTF">2019-12-04T02:30:28Z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