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21849" w:rsidRDefault="00821849" w:rsidP="009355BD">
      <w:pPr>
        <w:ind w:firstLineChars="347" w:firstLine="1533"/>
        <w:jc w:val="center"/>
        <w:rPr>
          <w:rFonts w:ascii="宋体" w:eastAsia="宋体" w:hAnsi="宋体" w:cs="宋体" w:hint="eastAsia"/>
          <w:b/>
          <w:bCs/>
          <w:color w:val="000000"/>
          <w:kern w:val="0"/>
          <w:sz w:val="44"/>
          <w:szCs w:val="44"/>
        </w:rPr>
      </w:pPr>
      <w:r w:rsidRPr="00BC7BF5">
        <w:rPr>
          <w:rFonts w:ascii="宋体" w:eastAsia="宋体" w:hAnsi="宋体" w:cs="宋体" w:hint="eastAsia"/>
          <w:b/>
          <w:bCs/>
          <w:color w:val="000000"/>
          <w:kern w:val="0"/>
          <w:sz w:val="44"/>
          <w:szCs w:val="44"/>
        </w:rPr>
        <w:t>玉溪市中医医院</w:t>
      </w:r>
      <w:r w:rsidR="00646FEF">
        <w:rPr>
          <w:rFonts w:asciiTheme="minorEastAsia" w:hAnsiTheme="minorEastAsia" w:hint="eastAsia"/>
          <w:b/>
          <w:sz w:val="44"/>
          <w:szCs w:val="32"/>
        </w:rPr>
        <w:t>CT室</w:t>
      </w:r>
      <w:r w:rsidR="00E753D8">
        <w:rPr>
          <w:rFonts w:asciiTheme="minorEastAsia" w:hAnsiTheme="minorEastAsia" w:hint="eastAsia"/>
          <w:b/>
          <w:sz w:val="44"/>
          <w:szCs w:val="32"/>
        </w:rPr>
        <w:t>房屋</w:t>
      </w:r>
      <w:r w:rsidR="00FC63F5">
        <w:rPr>
          <w:rFonts w:asciiTheme="minorEastAsia" w:hAnsiTheme="minorEastAsia" w:hint="eastAsia"/>
          <w:b/>
          <w:sz w:val="44"/>
          <w:szCs w:val="32"/>
        </w:rPr>
        <w:t>装修改造工程</w:t>
      </w:r>
      <w:r w:rsidRPr="00BC7BF5">
        <w:rPr>
          <w:rFonts w:ascii="宋体" w:eastAsia="宋体" w:hAnsi="宋体" w:cs="宋体" w:hint="eastAsia"/>
          <w:b/>
          <w:bCs/>
          <w:color w:val="000000"/>
          <w:kern w:val="0"/>
          <w:sz w:val="44"/>
          <w:szCs w:val="44"/>
        </w:rPr>
        <w:t>询价单</w:t>
      </w:r>
    </w:p>
    <w:tbl>
      <w:tblPr>
        <w:tblStyle w:val="a5"/>
        <w:tblW w:w="8522" w:type="dxa"/>
        <w:tblLayout w:type="fixed"/>
        <w:tblLook w:val="04A0"/>
      </w:tblPr>
      <w:tblGrid>
        <w:gridCol w:w="2541"/>
        <w:gridCol w:w="1740"/>
        <w:gridCol w:w="1425"/>
        <w:gridCol w:w="1440"/>
        <w:gridCol w:w="1376"/>
      </w:tblGrid>
      <w:tr w:rsidR="00646FEF" w:rsidTr="00B15735">
        <w:tc>
          <w:tcPr>
            <w:tcW w:w="2541" w:type="dxa"/>
          </w:tcPr>
          <w:p w:rsidR="00646FEF" w:rsidRDefault="00646FEF" w:rsidP="00B15735">
            <w:pPr>
              <w:jc w:val="center"/>
              <w:rPr>
                <w:rFonts w:asciiTheme="minorEastAsia" w:hAnsiTheme="minorEastAsia" w:cstheme="minorEastAsia"/>
                <w:b/>
                <w:bCs/>
                <w:sz w:val="28"/>
                <w:szCs w:val="28"/>
              </w:rPr>
            </w:pPr>
            <w:r>
              <w:rPr>
                <w:rFonts w:asciiTheme="minorEastAsia" w:hAnsiTheme="minorEastAsia" w:cstheme="minorEastAsia" w:hint="eastAsia"/>
                <w:b/>
                <w:bCs/>
                <w:sz w:val="28"/>
                <w:szCs w:val="28"/>
              </w:rPr>
              <w:t>项目名称</w:t>
            </w:r>
          </w:p>
        </w:tc>
        <w:tc>
          <w:tcPr>
            <w:tcW w:w="1740" w:type="dxa"/>
          </w:tcPr>
          <w:p w:rsidR="00646FEF" w:rsidRDefault="00646FEF" w:rsidP="00B15735">
            <w:pPr>
              <w:jc w:val="center"/>
              <w:rPr>
                <w:rFonts w:asciiTheme="minorEastAsia" w:hAnsiTheme="minorEastAsia" w:cstheme="minorEastAsia"/>
                <w:b/>
                <w:bCs/>
                <w:sz w:val="28"/>
                <w:szCs w:val="28"/>
              </w:rPr>
            </w:pPr>
            <w:r>
              <w:rPr>
                <w:rFonts w:asciiTheme="minorEastAsia" w:hAnsiTheme="minorEastAsia" w:cstheme="minorEastAsia" w:hint="eastAsia"/>
                <w:b/>
                <w:bCs/>
                <w:sz w:val="28"/>
                <w:szCs w:val="28"/>
              </w:rPr>
              <w:t>规格</w:t>
            </w:r>
          </w:p>
        </w:tc>
        <w:tc>
          <w:tcPr>
            <w:tcW w:w="1425" w:type="dxa"/>
          </w:tcPr>
          <w:p w:rsidR="00646FEF" w:rsidRDefault="00646FEF" w:rsidP="00B15735">
            <w:pPr>
              <w:jc w:val="center"/>
              <w:rPr>
                <w:rFonts w:asciiTheme="minorEastAsia" w:hAnsiTheme="minorEastAsia" w:cstheme="minorEastAsia"/>
                <w:b/>
                <w:bCs/>
                <w:sz w:val="28"/>
                <w:szCs w:val="28"/>
              </w:rPr>
            </w:pPr>
            <w:r>
              <w:rPr>
                <w:rFonts w:asciiTheme="minorEastAsia" w:hAnsiTheme="minorEastAsia" w:cstheme="minorEastAsia" w:hint="eastAsia"/>
                <w:b/>
                <w:bCs/>
                <w:sz w:val="28"/>
                <w:szCs w:val="28"/>
              </w:rPr>
              <w:t>单价（元）</w:t>
            </w:r>
          </w:p>
        </w:tc>
        <w:tc>
          <w:tcPr>
            <w:tcW w:w="1440" w:type="dxa"/>
          </w:tcPr>
          <w:p w:rsidR="00646FEF" w:rsidRDefault="00646FEF" w:rsidP="00B15735">
            <w:pPr>
              <w:jc w:val="center"/>
              <w:rPr>
                <w:rFonts w:asciiTheme="minorEastAsia" w:hAnsiTheme="minorEastAsia" w:cstheme="minorEastAsia"/>
                <w:b/>
                <w:bCs/>
                <w:sz w:val="28"/>
                <w:szCs w:val="28"/>
              </w:rPr>
            </w:pPr>
            <w:r>
              <w:rPr>
                <w:rFonts w:asciiTheme="minorEastAsia" w:hAnsiTheme="minorEastAsia" w:cstheme="minorEastAsia" w:hint="eastAsia"/>
                <w:b/>
                <w:bCs/>
                <w:sz w:val="28"/>
                <w:szCs w:val="28"/>
              </w:rPr>
              <w:t>总价（元）</w:t>
            </w:r>
          </w:p>
        </w:tc>
        <w:tc>
          <w:tcPr>
            <w:tcW w:w="1376" w:type="dxa"/>
          </w:tcPr>
          <w:p w:rsidR="00646FEF" w:rsidRDefault="00646FEF" w:rsidP="00B15735">
            <w:pPr>
              <w:jc w:val="center"/>
              <w:rPr>
                <w:rFonts w:asciiTheme="minorEastAsia" w:hAnsiTheme="minorEastAsia" w:cstheme="minorEastAsia"/>
                <w:b/>
                <w:bCs/>
                <w:sz w:val="28"/>
                <w:szCs w:val="28"/>
              </w:rPr>
            </w:pPr>
            <w:r>
              <w:rPr>
                <w:rFonts w:asciiTheme="minorEastAsia" w:hAnsiTheme="minorEastAsia" w:cstheme="minorEastAsia" w:hint="eastAsia"/>
                <w:b/>
                <w:bCs/>
                <w:sz w:val="28"/>
                <w:szCs w:val="28"/>
              </w:rPr>
              <w:t>备注</w:t>
            </w:r>
          </w:p>
        </w:tc>
      </w:tr>
      <w:tr w:rsidR="00646FEF" w:rsidTr="00B15735">
        <w:tc>
          <w:tcPr>
            <w:tcW w:w="2541" w:type="dxa"/>
          </w:tcPr>
          <w:p w:rsidR="00646FEF" w:rsidRDefault="00646FEF" w:rsidP="00B15735">
            <w:pPr>
              <w:jc w:val="center"/>
              <w:rPr>
                <w:rFonts w:asciiTheme="minorEastAsia" w:hAnsiTheme="minorEastAsia" w:cstheme="minorEastAsia"/>
                <w:sz w:val="28"/>
                <w:szCs w:val="28"/>
              </w:rPr>
            </w:pPr>
            <w:r>
              <w:rPr>
                <w:rFonts w:asciiTheme="minorEastAsia" w:hAnsiTheme="minorEastAsia" w:cstheme="minorEastAsia" w:hint="eastAsia"/>
                <w:sz w:val="28"/>
                <w:szCs w:val="28"/>
              </w:rPr>
              <w:t>集成铝板吊顶</w:t>
            </w:r>
          </w:p>
        </w:tc>
        <w:tc>
          <w:tcPr>
            <w:tcW w:w="1740" w:type="dxa"/>
          </w:tcPr>
          <w:p w:rsidR="00646FEF" w:rsidRDefault="00646FEF" w:rsidP="00B15735">
            <w:pPr>
              <w:jc w:val="center"/>
              <w:rPr>
                <w:rFonts w:asciiTheme="minorEastAsia" w:hAnsiTheme="minorEastAsia" w:cstheme="minorEastAsia"/>
                <w:sz w:val="28"/>
                <w:szCs w:val="28"/>
              </w:rPr>
            </w:pPr>
            <w:r>
              <w:rPr>
                <w:rFonts w:asciiTheme="minorEastAsia" w:hAnsiTheme="minorEastAsia" w:cstheme="minorEastAsia" w:hint="eastAsia"/>
                <w:sz w:val="28"/>
                <w:szCs w:val="28"/>
              </w:rPr>
              <w:t>38.13㎡</w:t>
            </w:r>
          </w:p>
        </w:tc>
        <w:tc>
          <w:tcPr>
            <w:tcW w:w="1425" w:type="dxa"/>
          </w:tcPr>
          <w:p w:rsidR="00646FEF" w:rsidRDefault="00646FEF" w:rsidP="00B15735">
            <w:pPr>
              <w:jc w:val="center"/>
              <w:rPr>
                <w:rFonts w:asciiTheme="minorEastAsia" w:hAnsiTheme="minorEastAsia" w:cstheme="minorEastAsia"/>
                <w:sz w:val="28"/>
                <w:szCs w:val="28"/>
              </w:rPr>
            </w:pPr>
          </w:p>
        </w:tc>
        <w:tc>
          <w:tcPr>
            <w:tcW w:w="1440" w:type="dxa"/>
          </w:tcPr>
          <w:p w:rsidR="00646FEF" w:rsidRDefault="00646FEF" w:rsidP="00B15735">
            <w:pPr>
              <w:jc w:val="center"/>
              <w:rPr>
                <w:rFonts w:asciiTheme="minorEastAsia" w:hAnsiTheme="minorEastAsia" w:cstheme="minorEastAsia"/>
                <w:sz w:val="28"/>
                <w:szCs w:val="28"/>
              </w:rPr>
            </w:pPr>
          </w:p>
        </w:tc>
        <w:tc>
          <w:tcPr>
            <w:tcW w:w="1376" w:type="dxa"/>
          </w:tcPr>
          <w:p w:rsidR="00646FEF" w:rsidRDefault="00646FEF" w:rsidP="00B15735">
            <w:pPr>
              <w:jc w:val="center"/>
              <w:rPr>
                <w:rFonts w:asciiTheme="minorEastAsia" w:hAnsiTheme="minorEastAsia" w:cstheme="minorEastAsia"/>
                <w:sz w:val="28"/>
                <w:szCs w:val="28"/>
              </w:rPr>
            </w:pPr>
          </w:p>
        </w:tc>
      </w:tr>
      <w:tr w:rsidR="00646FEF" w:rsidTr="00B15735">
        <w:tc>
          <w:tcPr>
            <w:tcW w:w="2541" w:type="dxa"/>
          </w:tcPr>
          <w:p w:rsidR="00646FEF" w:rsidRDefault="00646FEF" w:rsidP="00B15735">
            <w:pPr>
              <w:jc w:val="center"/>
              <w:rPr>
                <w:rFonts w:asciiTheme="minorEastAsia" w:hAnsiTheme="minorEastAsia" w:cstheme="minorEastAsia"/>
                <w:sz w:val="28"/>
                <w:szCs w:val="28"/>
              </w:rPr>
            </w:pPr>
            <w:r>
              <w:rPr>
                <w:rFonts w:asciiTheme="minorEastAsia" w:hAnsiTheme="minorEastAsia" w:cstheme="minorEastAsia" w:hint="eastAsia"/>
                <w:sz w:val="28"/>
                <w:szCs w:val="28"/>
              </w:rPr>
              <w:t>墙面涂料</w:t>
            </w:r>
          </w:p>
        </w:tc>
        <w:tc>
          <w:tcPr>
            <w:tcW w:w="1740" w:type="dxa"/>
          </w:tcPr>
          <w:p w:rsidR="00646FEF" w:rsidRDefault="00646FEF" w:rsidP="00B15735">
            <w:pPr>
              <w:jc w:val="center"/>
              <w:rPr>
                <w:rFonts w:asciiTheme="minorEastAsia" w:hAnsiTheme="minorEastAsia" w:cstheme="minorEastAsia"/>
                <w:sz w:val="28"/>
                <w:szCs w:val="28"/>
              </w:rPr>
            </w:pPr>
            <w:r>
              <w:rPr>
                <w:rFonts w:asciiTheme="minorEastAsia" w:hAnsiTheme="minorEastAsia" w:cstheme="minorEastAsia" w:hint="eastAsia"/>
                <w:sz w:val="28"/>
                <w:szCs w:val="28"/>
              </w:rPr>
              <w:t>62㎡</w:t>
            </w:r>
          </w:p>
        </w:tc>
        <w:tc>
          <w:tcPr>
            <w:tcW w:w="1425" w:type="dxa"/>
          </w:tcPr>
          <w:p w:rsidR="00646FEF" w:rsidRDefault="00646FEF" w:rsidP="00B15735">
            <w:pPr>
              <w:jc w:val="center"/>
              <w:rPr>
                <w:rFonts w:asciiTheme="minorEastAsia" w:hAnsiTheme="minorEastAsia" w:cstheme="minorEastAsia"/>
                <w:sz w:val="28"/>
                <w:szCs w:val="28"/>
              </w:rPr>
            </w:pPr>
          </w:p>
        </w:tc>
        <w:tc>
          <w:tcPr>
            <w:tcW w:w="1440" w:type="dxa"/>
          </w:tcPr>
          <w:p w:rsidR="00646FEF" w:rsidRDefault="00646FEF" w:rsidP="00646FEF">
            <w:pPr>
              <w:jc w:val="center"/>
              <w:rPr>
                <w:rFonts w:asciiTheme="minorEastAsia" w:hAnsiTheme="minorEastAsia" w:cstheme="minorEastAsia"/>
                <w:sz w:val="28"/>
                <w:szCs w:val="28"/>
              </w:rPr>
            </w:pPr>
          </w:p>
        </w:tc>
        <w:tc>
          <w:tcPr>
            <w:tcW w:w="1376" w:type="dxa"/>
          </w:tcPr>
          <w:p w:rsidR="00646FEF" w:rsidRDefault="00646FEF" w:rsidP="00B15735">
            <w:pPr>
              <w:jc w:val="center"/>
              <w:rPr>
                <w:rFonts w:asciiTheme="minorEastAsia" w:hAnsiTheme="minorEastAsia" w:cstheme="minorEastAsia"/>
                <w:sz w:val="28"/>
                <w:szCs w:val="28"/>
              </w:rPr>
            </w:pPr>
          </w:p>
        </w:tc>
      </w:tr>
      <w:tr w:rsidR="00646FEF" w:rsidTr="00B15735">
        <w:tc>
          <w:tcPr>
            <w:tcW w:w="2541" w:type="dxa"/>
          </w:tcPr>
          <w:p w:rsidR="00646FEF" w:rsidRDefault="00646FEF" w:rsidP="00B15735">
            <w:pPr>
              <w:jc w:val="center"/>
              <w:rPr>
                <w:rFonts w:asciiTheme="minorEastAsia" w:hAnsiTheme="minorEastAsia" w:cstheme="minorEastAsia"/>
                <w:sz w:val="28"/>
                <w:szCs w:val="28"/>
              </w:rPr>
            </w:pPr>
            <w:r>
              <w:rPr>
                <w:rFonts w:asciiTheme="minorEastAsia" w:hAnsiTheme="minorEastAsia" w:cstheme="minorEastAsia" w:hint="eastAsia"/>
                <w:sz w:val="28"/>
                <w:szCs w:val="28"/>
              </w:rPr>
              <w:t>刮涂料打磨</w:t>
            </w:r>
          </w:p>
        </w:tc>
        <w:tc>
          <w:tcPr>
            <w:tcW w:w="1740" w:type="dxa"/>
          </w:tcPr>
          <w:p w:rsidR="00646FEF" w:rsidRDefault="00646FEF" w:rsidP="00B15735">
            <w:pPr>
              <w:jc w:val="center"/>
              <w:rPr>
                <w:rFonts w:asciiTheme="minorEastAsia" w:hAnsiTheme="minorEastAsia" w:cstheme="minorEastAsia"/>
                <w:sz w:val="28"/>
                <w:szCs w:val="28"/>
              </w:rPr>
            </w:pPr>
            <w:r>
              <w:rPr>
                <w:rFonts w:asciiTheme="minorEastAsia" w:hAnsiTheme="minorEastAsia" w:cstheme="minorEastAsia" w:hint="eastAsia"/>
                <w:sz w:val="28"/>
                <w:szCs w:val="28"/>
              </w:rPr>
              <w:t>62㎡</w:t>
            </w:r>
          </w:p>
        </w:tc>
        <w:tc>
          <w:tcPr>
            <w:tcW w:w="1425" w:type="dxa"/>
          </w:tcPr>
          <w:p w:rsidR="00646FEF" w:rsidRDefault="00646FEF" w:rsidP="00646FEF">
            <w:pPr>
              <w:rPr>
                <w:rFonts w:asciiTheme="minorEastAsia" w:hAnsiTheme="minorEastAsia" w:cstheme="minorEastAsia"/>
                <w:sz w:val="28"/>
                <w:szCs w:val="28"/>
              </w:rPr>
            </w:pPr>
          </w:p>
        </w:tc>
        <w:tc>
          <w:tcPr>
            <w:tcW w:w="1440" w:type="dxa"/>
          </w:tcPr>
          <w:p w:rsidR="00646FEF" w:rsidRDefault="00646FEF" w:rsidP="00B15735">
            <w:pPr>
              <w:jc w:val="center"/>
              <w:rPr>
                <w:rFonts w:asciiTheme="minorEastAsia" w:hAnsiTheme="minorEastAsia" w:cstheme="minorEastAsia"/>
                <w:sz w:val="28"/>
                <w:szCs w:val="28"/>
              </w:rPr>
            </w:pPr>
          </w:p>
        </w:tc>
        <w:tc>
          <w:tcPr>
            <w:tcW w:w="1376" w:type="dxa"/>
          </w:tcPr>
          <w:p w:rsidR="00646FEF" w:rsidRDefault="00646FEF" w:rsidP="00B15735">
            <w:pPr>
              <w:jc w:val="center"/>
              <w:rPr>
                <w:rFonts w:asciiTheme="minorEastAsia" w:hAnsiTheme="minorEastAsia" w:cstheme="minorEastAsia"/>
                <w:sz w:val="28"/>
                <w:szCs w:val="28"/>
              </w:rPr>
            </w:pPr>
          </w:p>
        </w:tc>
      </w:tr>
      <w:tr w:rsidR="00646FEF" w:rsidTr="00B15735">
        <w:tc>
          <w:tcPr>
            <w:tcW w:w="2541" w:type="dxa"/>
          </w:tcPr>
          <w:p w:rsidR="00646FEF" w:rsidRDefault="00646FEF" w:rsidP="00B15735">
            <w:pPr>
              <w:jc w:val="center"/>
              <w:rPr>
                <w:rFonts w:asciiTheme="minorEastAsia" w:hAnsiTheme="minorEastAsia" w:cstheme="minorEastAsia"/>
                <w:sz w:val="28"/>
                <w:szCs w:val="28"/>
              </w:rPr>
            </w:pPr>
            <w:r>
              <w:rPr>
                <w:rFonts w:asciiTheme="minorEastAsia" w:hAnsiTheme="minorEastAsia" w:cstheme="minorEastAsia" w:hint="eastAsia"/>
                <w:sz w:val="28"/>
                <w:szCs w:val="28"/>
              </w:rPr>
              <w:t>立邦乳胶漆</w:t>
            </w:r>
          </w:p>
        </w:tc>
        <w:tc>
          <w:tcPr>
            <w:tcW w:w="1740" w:type="dxa"/>
          </w:tcPr>
          <w:p w:rsidR="00646FEF" w:rsidRDefault="00646FEF" w:rsidP="00B15735">
            <w:pPr>
              <w:jc w:val="center"/>
              <w:rPr>
                <w:rFonts w:asciiTheme="minorEastAsia" w:hAnsiTheme="minorEastAsia" w:cstheme="minorEastAsia"/>
                <w:sz w:val="28"/>
                <w:szCs w:val="28"/>
              </w:rPr>
            </w:pPr>
            <w:r>
              <w:rPr>
                <w:rFonts w:asciiTheme="minorEastAsia" w:hAnsiTheme="minorEastAsia" w:cstheme="minorEastAsia" w:hint="eastAsia"/>
                <w:sz w:val="28"/>
                <w:szCs w:val="28"/>
              </w:rPr>
              <w:t>62㎡</w:t>
            </w:r>
          </w:p>
        </w:tc>
        <w:tc>
          <w:tcPr>
            <w:tcW w:w="1425" w:type="dxa"/>
          </w:tcPr>
          <w:p w:rsidR="00646FEF" w:rsidRDefault="00646FEF" w:rsidP="00B15735">
            <w:pPr>
              <w:jc w:val="center"/>
              <w:rPr>
                <w:rFonts w:asciiTheme="minorEastAsia" w:hAnsiTheme="minorEastAsia" w:cstheme="minorEastAsia"/>
                <w:sz w:val="28"/>
                <w:szCs w:val="28"/>
              </w:rPr>
            </w:pPr>
          </w:p>
        </w:tc>
        <w:tc>
          <w:tcPr>
            <w:tcW w:w="1440" w:type="dxa"/>
          </w:tcPr>
          <w:p w:rsidR="00646FEF" w:rsidRDefault="00646FEF" w:rsidP="00B15735">
            <w:pPr>
              <w:jc w:val="center"/>
              <w:rPr>
                <w:rFonts w:asciiTheme="minorEastAsia" w:hAnsiTheme="minorEastAsia" w:cstheme="minorEastAsia"/>
                <w:sz w:val="28"/>
                <w:szCs w:val="28"/>
              </w:rPr>
            </w:pPr>
          </w:p>
        </w:tc>
        <w:tc>
          <w:tcPr>
            <w:tcW w:w="1376" w:type="dxa"/>
          </w:tcPr>
          <w:p w:rsidR="00646FEF" w:rsidRDefault="00646FEF" w:rsidP="00B15735">
            <w:pPr>
              <w:jc w:val="center"/>
              <w:rPr>
                <w:rFonts w:asciiTheme="minorEastAsia" w:hAnsiTheme="minorEastAsia" w:cstheme="minorEastAsia"/>
                <w:sz w:val="28"/>
                <w:szCs w:val="28"/>
              </w:rPr>
            </w:pPr>
          </w:p>
        </w:tc>
      </w:tr>
      <w:tr w:rsidR="00646FEF" w:rsidTr="00B15735">
        <w:tc>
          <w:tcPr>
            <w:tcW w:w="2541" w:type="dxa"/>
          </w:tcPr>
          <w:p w:rsidR="00646FEF" w:rsidRDefault="00646FEF" w:rsidP="00B15735">
            <w:pPr>
              <w:jc w:val="center"/>
              <w:rPr>
                <w:rFonts w:asciiTheme="minorEastAsia" w:hAnsiTheme="minorEastAsia" w:cstheme="minorEastAsia"/>
                <w:sz w:val="28"/>
                <w:szCs w:val="28"/>
              </w:rPr>
            </w:pPr>
            <w:r>
              <w:rPr>
                <w:rFonts w:asciiTheme="minorEastAsia" w:hAnsiTheme="minorEastAsia" w:cstheme="minorEastAsia" w:hint="eastAsia"/>
                <w:sz w:val="28"/>
                <w:szCs w:val="28"/>
              </w:rPr>
              <w:t>石膏板包下水管</w:t>
            </w:r>
          </w:p>
        </w:tc>
        <w:tc>
          <w:tcPr>
            <w:tcW w:w="1740" w:type="dxa"/>
          </w:tcPr>
          <w:p w:rsidR="00646FEF" w:rsidRDefault="00646FEF" w:rsidP="00B15735">
            <w:pPr>
              <w:jc w:val="center"/>
              <w:rPr>
                <w:rFonts w:asciiTheme="minorEastAsia" w:hAnsiTheme="minorEastAsia" w:cstheme="minorEastAsia"/>
                <w:sz w:val="28"/>
                <w:szCs w:val="28"/>
              </w:rPr>
            </w:pPr>
            <w:r>
              <w:rPr>
                <w:rFonts w:asciiTheme="minorEastAsia" w:hAnsiTheme="minorEastAsia" w:cstheme="minorEastAsia" w:hint="eastAsia"/>
                <w:sz w:val="28"/>
                <w:szCs w:val="28"/>
              </w:rPr>
              <w:t>6m</w:t>
            </w:r>
          </w:p>
        </w:tc>
        <w:tc>
          <w:tcPr>
            <w:tcW w:w="1425" w:type="dxa"/>
          </w:tcPr>
          <w:p w:rsidR="00646FEF" w:rsidRDefault="00646FEF" w:rsidP="00B15735">
            <w:pPr>
              <w:jc w:val="center"/>
              <w:rPr>
                <w:rFonts w:asciiTheme="minorEastAsia" w:hAnsiTheme="minorEastAsia" w:cstheme="minorEastAsia"/>
                <w:sz w:val="28"/>
                <w:szCs w:val="28"/>
              </w:rPr>
            </w:pPr>
          </w:p>
        </w:tc>
        <w:tc>
          <w:tcPr>
            <w:tcW w:w="1440" w:type="dxa"/>
          </w:tcPr>
          <w:p w:rsidR="00646FEF" w:rsidRDefault="00646FEF" w:rsidP="00B15735">
            <w:pPr>
              <w:jc w:val="center"/>
              <w:rPr>
                <w:rFonts w:asciiTheme="minorEastAsia" w:hAnsiTheme="minorEastAsia" w:cstheme="minorEastAsia"/>
                <w:sz w:val="28"/>
                <w:szCs w:val="28"/>
              </w:rPr>
            </w:pPr>
          </w:p>
        </w:tc>
        <w:tc>
          <w:tcPr>
            <w:tcW w:w="1376" w:type="dxa"/>
          </w:tcPr>
          <w:p w:rsidR="00646FEF" w:rsidRDefault="00646FEF" w:rsidP="00B15735">
            <w:pPr>
              <w:jc w:val="center"/>
              <w:rPr>
                <w:rFonts w:asciiTheme="minorEastAsia" w:hAnsiTheme="minorEastAsia" w:cstheme="minorEastAsia"/>
                <w:sz w:val="28"/>
                <w:szCs w:val="28"/>
              </w:rPr>
            </w:pPr>
          </w:p>
        </w:tc>
      </w:tr>
      <w:tr w:rsidR="00646FEF" w:rsidTr="00B15735">
        <w:tc>
          <w:tcPr>
            <w:tcW w:w="2541" w:type="dxa"/>
          </w:tcPr>
          <w:p w:rsidR="00646FEF" w:rsidRDefault="00646FEF" w:rsidP="00B15735">
            <w:pPr>
              <w:jc w:val="center"/>
              <w:rPr>
                <w:rFonts w:asciiTheme="minorEastAsia" w:hAnsiTheme="minorEastAsia" w:cstheme="minorEastAsia"/>
                <w:sz w:val="28"/>
                <w:szCs w:val="28"/>
              </w:rPr>
            </w:pPr>
            <w:r>
              <w:rPr>
                <w:rFonts w:asciiTheme="minorEastAsia" w:hAnsiTheme="minorEastAsia" w:cstheme="minorEastAsia" w:hint="eastAsia"/>
                <w:sz w:val="28"/>
                <w:szCs w:val="28"/>
              </w:rPr>
              <w:t>红砖封门洞</w:t>
            </w:r>
          </w:p>
        </w:tc>
        <w:tc>
          <w:tcPr>
            <w:tcW w:w="1740" w:type="dxa"/>
          </w:tcPr>
          <w:p w:rsidR="00646FEF" w:rsidRDefault="00646FEF" w:rsidP="00B15735">
            <w:pPr>
              <w:jc w:val="center"/>
              <w:rPr>
                <w:rFonts w:asciiTheme="minorEastAsia" w:hAnsiTheme="minorEastAsia" w:cstheme="minorEastAsia"/>
                <w:sz w:val="28"/>
                <w:szCs w:val="28"/>
              </w:rPr>
            </w:pPr>
            <w:r>
              <w:rPr>
                <w:rFonts w:asciiTheme="minorEastAsia" w:hAnsiTheme="minorEastAsia" w:cstheme="minorEastAsia" w:hint="eastAsia"/>
                <w:sz w:val="28"/>
                <w:szCs w:val="28"/>
              </w:rPr>
              <w:t>2.4㎡</w:t>
            </w:r>
          </w:p>
        </w:tc>
        <w:tc>
          <w:tcPr>
            <w:tcW w:w="1425" w:type="dxa"/>
          </w:tcPr>
          <w:p w:rsidR="00646FEF" w:rsidRDefault="00646FEF" w:rsidP="00B15735">
            <w:pPr>
              <w:jc w:val="center"/>
              <w:rPr>
                <w:rFonts w:asciiTheme="minorEastAsia" w:hAnsiTheme="minorEastAsia" w:cstheme="minorEastAsia"/>
                <w:sz w:val="28"/>
                <w:szCs w:val="28"/>
              </w:rPr>
            </w:pPr>
          </w:p>
        </w:tc>
        <w:tc>
          <w:tcPr>
            <w:tcW w:w="1440" w:type="dxa"/>
          </w:tcPr>
          <w:p w:rsidR="00646FEF" w:rsidRDefault="00646FEF" w:rsidP="00B15735">
            <w:pPr>
              <w:jc w:val="center"/>
              <w:rPr>
                <w:rFonts w:asciiTheme="minorEastAsia" w:hAnsiTheme="minorEastAsia" w:cstheme="minorEastAsia"/>
                <w:sz w:val="28"/>
                <w:szCs w:val="28"/>
              </w:rPr>
            </w:pPr>
          </w:p>
        </w:tc>
        <w:tc>
          <w:tcPr>
            <w:tcW w:w="1376" w:type="dxa"/>
          </w:tcPr>
          <w:p w:rsidR="00646FEF" w:rsidRDefault="00646FEF" w:rsidP="00B15735">
            <w:pPr>
              <w:jc w:val="center"/>
              <w:rPr>
                <w:rFonts w:asciiTheme="minorEastAsia" w:hAnsiTheme="minorEastAsia" w:cstheme="minorEastAsia"/>
                <w:sz w:val="28"/>
                <w:szCs w:val="28"/>
              </w:rPr>
            </w:pPr>
          </w:p>
        </w:tc>
      </w:tr>
      <w:tr w:rsidR="00646FEF" w:rsidTr="00B15735">
        <w:tc>
          <w:tcPr>
            <w:tcW w:w="2541" w:type="dxa"/>
          </w:tcPr>
          <w:p w:rsidR="00646FEF" w:rsidRDefault="00646FEF" w:rsidP="00B15735">
            <w:pPr>
              <w:jc w:val="center"/>
              <w:rPr>
                <w:rFonts w:asciiTheme="minorEastAsia" w:hAnsiTheme="minorEastAsia" w:cstheme="minorEastAsia"/>
                <w:sz w:val="28"/>
                <w:szCs w:val="28"/>
              </w:rPr>
            </w:pPr>
            <w:r>
              <w:rPr>
                <w:rFonts w:asciiTheme="minorEastAsia" w:hAnsiTheme="minorEastAsia" w:cstheme="minorEastAsia" w:hint="eastAsia"/>
                <w:sz w:val="28"/>
                <w:szCs w:val="28"/>
              </w:rPr>
              <w:t>不锈钢防盗窗</w:t>
            </w:r>
          </w:p>
        </w:tc>
        <w:tc>
          <w:tcPr>
            <w:tcW w:w="1740" w:type="dxa"/>
          </w:tcPr>
          <w:p w:rsidR="00646FEF" w:rsidRDefault="00646FEF" w:rsidP="00B15735">
            <w:pPr>
              <w:jc w:val="center"/>
              <w:rPr>
                <w:rFonts w:asciiTheme="minorEastAsia" w:hAnsiTheme="minorEastAsia" w:cstheme="minorEastAsia"/>
                <w:sz w:val="28"/>
                <w:szCs w:val="28"/>
              </w:rPr>
            </w:pPr>
            <w:r>
              <w:rPr>
                <w:rFonts w:asciiTheme="minorEastAsia" w:hAnsiTheme="minorEastAsia" w:cstheme="minorEastAsia" w:hint="eastAsia"/>
                <w:sz w:val="28"/>
                <w:szCs w:val="28"/>
              </w:rPr>
              <w:t>18.2㎡</w:t>
            </w:r>
          </w:p>
        </w:tc>
        <w:tc>
          <w:tcPr>
            <w:tcW w:w="1425" w:type="dxa"/>
          </w:tcPr>
          <w:p w:rsidR="00646FEF" w:rsidRDefault="00646FEF" w:rsidP="00646FEF">
            <w:pPr>
              <w:rPr>
                <w:rFonts w:asciiTheme="minorEastAsia" w:hAnsiTheme="minorEastAsia" w:cstheme="minorEastAsia"/>
                <w:sz w:val="28"/>
                <w:szCs w:val="28"/>
              </w:rPr>
            </w:pPr>
          </w:p>
        </w:tc>
        <w:tc>
          <w:tcPr>
            <w:tcW w:w="1440" w:type="dxa"/>
          </w:tcPr>
          <w:p w:rsidR="00646FEF" w:rsidRDefault="00646FEF" w:rsidP="00B15735">
            <w:pPr>
              <w:jc w:val="center"/>
              <w:rPr>
                <w:rFonts w:asciiTheme="minorEastAsia" w:hAnsiTheme="minorEastAsia" w:cstheme="minorEastAsia"/>
                <w:sz w:val="28"/>
                <w:szCs w:val="28"/>
              </w:rPr>
            </w:pPr>
          </w:p>
        </w:tc>
        <w:tc>
          <w:tcPr>
            <w:tcW w:w="1376" w:type="dxa"/>
          </w:tcPr>
          <w:p w:rsidR="00646FEF" w:rsidRDefault="00646FEF" w:rsidP="00B15735">
            <w:pPr>
              <w:jc w:val="center"/>
              <w:rPr>
                <w:rFonts w:asciiTheme="minorEastAsia" w:hAnsiTheme="minorEastAsia" w:cstheme="minorEastAsia"/>
                <w:sz w:val="28"/>
                <w:szCs w:val="28"/>
              </w:rPr>
            </w:pPr>
          </w:p>
        </w:tc>
      </w:tr>
      <w:tr w:rsidR="00646FEF" w:rsidTr="00B15735">
        <w:tc>
          <w:tcPr>
            <w:tcW w:w="2541" w:type="dxa"/>
          </w:tcPr>
          <w:p w:rsidR="00646FEF" w:rsidRDefault="00646FEF" w:rsidP="00B15735">
            <w:pPr>
              <w:jc w:val="center"/>
              <w:rPr>
                <w:rFonts w:asciiTheme="minorEastAsia" w:hAnsiTheme="minorEastAsia" w:cstheme="minorEastAsia"/>
                <w:sz w:val="28"/>
                <w:szCs w:val="28"/>
              </w:rPr>
            </w:pPr>
            <w:r>
              <w:rPr>
                <w:rFonts w:asciiTheme="minorEastAsia" w:hAnsiTheme="minorEastAsia" w:cstheme="minorEastAsia" w:hint="eastAsia"/>
                <w:sz w:val="28"/>
                <w:szCs w:val="28"/>
              </w:rPr>
              <w:t>品牌感应水龙头、立柱盆</w:t>
            </w:r>
          </w:p>
        </w:tc>
        <w:tc>
          <w:tcPr>
            <w:tcW w:w="1740" w:type="dxa"/>
          </w:tcPr>
          <w:p w:rsidR="00646FEF" w:rsidRDefault="00646FEF" w:rsidP="00B15735">
            <w:pPr>
              <w:jc w:val="center"/>
              <w:rPr>
                <w:rFonts w:asciiTheme="minorEastAsia" w:hAnsiTheme="minorEastAsia" w:cstheme="minorEastAsia"/>
                <w:sz w:val="28"/>
                <w:szCs w:val="28"/>
              </w:rPr>
            </w:pPr>
            <w:r>
              <w:rPr>
                <w:rFonts w:asciiTheme="minorEastAsia" w:hAnsiTheme="minorEastAsia" w:cstheme="minorEastAsia" w:hint="eastAsia"/>
                <w:sz w:val="28"/>
                <w:szCs w:val="28"/>
              </w:rPr>
              <w:t>3个</w:t>
            </w:r>
          </w:p>
        </w:tc>
        <w:tc>
          <w:tcPr>
            <w:tcW w:w="1425" w:type="dxa"/>
          </w:tcPr>
          <w:p w:rsidR="00646FEF" w:rsidRDefault="00646FEF" w:rsidP="00B15735">
            <w:pPr>
              <w:jc w:val="center"/>
              <w:rPr>
                <w:rFonts w:asciiTheme="minorEastAsia" w:hAnsiTheme="minorEastAsia" w:cstheme="minorEastAsia"/>
                <w:sz w:val="28"/>
                <w:szCs w:val="28"/>
              </w:rPr>
            </w:pPr>
          </w:p>
        </w:tc>
        <w:tc>
          <w:tcPr>
            <w:tcW w:w="1440" w:type="dxa"/>
          </w:tcPr>
          <w:p w:rsidR="00646FEF" w:rsidRDefault="00646FEF" w:rsidP="00B15735">
            <w:pPr>
              <w:jc w:val="center"/>
              <w:rPr>
                <w:rFonts w:asciiTheme="minorEastAsia" w:hAnsiTheme="minorEastAsia" w:cstheme="minorEastAsia"/>
                <w:sz w:val="28"/>
                <w:szCs w:val="28"/>
              </w:rPr>
            </w:pPr>
          </w:p>
        </w:tc>
        <w:tc>
          <w:tcPr>
            <w:tcW w:w="1376" w:type="dxa"/>
          </w:tcPr>
          <w:p w:rsidR="00646FEF" w:rsidRDefault="00646FEF" w:rsidP="00B15735">
            <w:pPr>
              <w:jc w:val="center"/>
              <w:rPr>
                <w:rFonts w:asciiTheme="minorEastAsia" w:hAnsiTheme="minorEastAsia" w:cstheme="minorEastAsia"/>
                <w:sz w:val="28"/>
                <w:szCs w:val="28"/>
              </w:rPr>
            </w:pPr>
          </w:p>
        </w:tc>
      </w:tr>
      <w:tr w:rsidR="00646FEF" w:rsidTr="00B15735">
        <w:tc>
          <w:tcPr>
            <w:tcW w:w="2541" w:type="dxa"/>
          </w:tcPr>
          <w:p w:rsidR="00646FEF" w:rsidRDefault="00646FEF" w:rsidP="00B15735">
            <w:pPr>
              <w:jc w:val="center"/>
              <w:rPr>
                <w:rFonts w:asciiTheme="minorEastAsia" w:hAnsiTheme="minorEastAsia" w:cstheme="minorEastAsia"/>
                <w:sz w:val="28"/>
                <w:szCs w:val="28"/>
              </w:rPr>
            </w:pPr>
            <w:r>
              <w:rPr>
                <w:rFonts w:asciiTheme="minorEastAsia" w:hAnsiTheme="minorEastAsia" w:cstheme="minorEastAsia" w:hint="eastAsia"/>
                <w:sz w:val="28"/>
                <w:szCs w:val="28"/>
              </w:rPr>
              <w:t>窗帘（三道）</w:t>
            </w:r>
          </w:p>
        </w:tc>
        <w:tc>
          <w:tcPr>
            <w:tcW w:w="1740" w:type="dxa"/>
          </w:tcPr>
          <w:p w:rsidR="00646FEF" w:rsidRDefault="00646FEF" w:rsidP="00B15735">
            <w:pPr>
              <w:jc w:val="center"/>
              <w:rPr>
                <w:rFonts w:asciiTheme="minorEastAsia" w:hAnsiTheme="minorEastAsia" w:cstheme="minorEastAsia"/>
                <w:sz w:val="28"/>
                <w:szCs w:val="28"/>
              </w:rPr>
            </w:pPr>
            <w:r>
              <w:rPr>
                <w:rFonts w:asciiTheme="minorEastAsia" w:hAnsiTheme="minorEastAsia" w:cstheme="minorEastAsia" w:hint="eastAsia"/>
                <w:sz w:val="28"/>
                <w:szCs w:val="28"/>
              </w:rPr>
              <w:t>16.5m</w:t>
            </w:r>
          </w:p>
        </w:tc>
        <w:tc>
          <w:tcPr>
            <w:tcW w:w="1425" w:type="dxa"/>
          </w:tcPr>
          <w:p w:rsidR="00646FEF" w:rsidRDefault="00646FEF" w:rsidP="00B15735">
            <w:pPr>
              <w:jc w:val="center"/>
              <w:rPr>
                <w:rFonts w:asciiTheme="minorEastAsia" w:hAnsiTheme="minorEastAsia" w:cstheme="minorEastAsia"/>
                <w:sz w:val="28"/>
                <w:szCs w:val="28"/>
              </w:rPr>
            </w:pPr>
          </w:p>
        </w:tc>
        <w:tc>
          <w:tcPr>
            <w:tcW w:w="1440" w:type="dxa"/>
          </w:tcPr>
          <w:p w:rsidR="00646FEF" w:rsidRDefault="00646FEF" w:rsidP="00B15735">
            <w:pPr>
              <w:jc w:val="center"/>
              <w:rPr>
                <w:rFonts w:asciiTheme="minorEastAsia" w:hAnsiTheme="minorEastAsia" w:cstheme="minorEastAsia"/>
                <w:sz w:val="28"/>
                <w:szCs w:val="28"/>
              </w:rPr>
            </w:pPr>
          </w:p>
        </w:tc>
        <w:tc>
          <w:tcPr>
            <w:tcW w:w="1376" w:type="dxa"/>
          </w:tcPr>
          <w:p w:rsidR="00646FEF" w:rsidRDefault="00646FEF" w:rsidP="00B15735">
            <w:pPr>
              <w:jc w:val="center"/>
              <w:rPr>
                <w:rFonts w:asciiTheme="minorEastAsia" w:hAnsiTheme="minorEastAsia" w:cstheme="minorEastAsia"/>
                <w:sz w:val="28"/>
                <w:szCs w:val="28"/>
              </w:rPr>
            </w:pPr>
          </w:p>
        </w:tc>
      </w:tr>
      <w:tr w:rsidR="00646FEF" w:rsidTr="00B15735">
        <w:tc>
          <w:tcPr>
            <w:tcW w:w="2541" w:type="dxa"/>
          </w:tcPr>
          <w:p w:rsidR="00646FEF" w:rsidRDefault="00646FEF" w:rsidP="00B15735">
            <w:pPr>
              <w:jc w:val="center"/>
              <w:rPr>
                <w:rFonts w:asciiTheme="minorEastAsia" w:hAnsiTheme="minorEastAsia" w:cstheme="minorEastAsia"/>
                <w:sz w:val="28"/>
                <w:szCs w:val="28"/>
              </w:rPr>
            </w:pPr>
            <w:r>
              <w:rPr>
                <w:rFonts w:asciiTheme="minorEastAsia" w:hAnsiTheme="minorEastAsia" w:cstheme="minorEastAsia" w:hint="eastAsia"/>
                <w:sz w:val="28"/>
                <w:szCs w:val="28"/>
              </w:rPr>
              <w:t>地胶</w:t>
            </w:r>
          </w:p>
        </w:tc>
        <w:tc>
          <w:tcPr>
            <w:tcW w:w="1740" w:type="dxa"/>
          </w:tcPr>
          <w:p w:rsidR="00646FEF" w:rsidRDefault="00646FEF" w:rsidP="00B15735">
            <w:pPr>
              <w:jc w:val="center"/>
              <w:rPr>
                <w:rFonts w:asciiTheme="minorEastAsia" w:hAnsiTheme="minorEastAsia" w:cstheme="minorEastAsia"/>
                <w:sz w:val="28"/>
                <w:szCs w:val="28"/>
              </w:rPr>
            </w:pPr>
            <w:r>
              <w:rPr>
                <w:rFonts w:asciiTheme="minorEastAsia" w:hAnsiTheme="minorEastAsia" w:cstheme="minorEastAsia" w:hint="eastAsia"/>
                <w:sz w:val="28"/>
                <w:szCs w:val="28"/>
              </w:rPr>
              <w:t>38m</w:t>
            </w:r>
            <w:bookmarkStart w:id="0" w:name="_GoBack"/>
            <w:bookmarkEnd w:id="0"/>
          </w:p>
        </w:tc>
        <w:tc>
          <w:tcPr>
            <w:tcW w:w="1425" w:type="dxa"/>
          </w:tcPr>
          <w:p w:rsidR="00646FEF" w:rsidRDefault="00646FEF" w:rsidP="00B15735">
            <w:pPr>
              <w:jc w:val="center"/>
              <w:rPr>
                <w:rFonts w:asciiTheme="minorEastAsia" w:hAnsiTheme="minorEastAsia" w:cstheme="minorEastAsia"/>
                <w:sz w:val="28"/>
                <w:szCs w:val="28"/>
              </w:rPr>
            </w:pPr>
          </w:p>
        </w:tc>
        <w:tc>
          <w:tcPr>
            <w:tcW w:w="1440" w:type="dxa"/>
          </w:tcPr>
          <w:p w:rsidR="00646FEF" w:rsidRDefault="00646FEF" w:rsidP="00B15735">
            <w:pPr>
              <w:jc w:val="center"/>
              <w:rPr>
                <w:rFonts w:asciiTheme="minorEastAsia" w:hAnsiTheme="minorEastAsia" w:cstheme="minorEastAsia"/>
                <w:sz w:val="28"/>
                <w:szCs w:val="28"/>
              </w:rPr>
            </w:pPr>
          </w:p>
        </w:tc>
        <w:tc>
          <w:tcPr>
            <w:tcW w:w="1376" w:type="dxa"/>
          </w:tcPr>
          <w:p w:rsidR="00646FEF" w:rsidRDefault="00646FEF" w:rsidP="00B15735">
            <w:pPr>
              <w:jc w:val="center"/>
              <w:rPr>
                <w:rFonts w:asciiTheme="minorEastAsia" w:hAnsiTheme="minorEastAsia" w:cstheme="minorEastAsia"/>
                <w:sz w:val="28"/>
                <w:szCs w:val="28"/>
              </w:rPr>
            </w:pPr>
          </w:p>
        </w:tc>
      </w:tr>
      <w:tr w:rsidR="00646FEF" w:rsidTr="00B15735">
        <w:tc>
          <w:tcPr>
            <w:tcW w:w="2541" w:type="dxa"/>
          </w:tcPr>
          <w:p w:rsidR="00646FEF" w:rsidRDefault="00646FEF" w:rsidP="00B15735">
            <w:pPr>
              <w:jc w:val="center"/>
              <w:rPr>
                <w:rFonts w:asciiTheme="minorEastAsia" w:hAnsiTheme="minorEastAsia" w:cstheme="minorEastAsia"/>
                <w:sz w:val="28"/>
                <w:szCs w:val="28"/>
              </w:rPr>
            </w:pPr>
            <w:r>
              <w:rPr>
                <w:rFonts w:asciiTheme="minorEastAsia" w:hAnsiTheme="minorEastAsia" w:cstheme="minorEastAsia" w:hint="eastAsia"/>
                <w:sz w:val="28"/>
                <w:szCs w:val="28"/>
              </w:rPr>
              <w:t>节能灯（加排电线）</w:t>
            </w:r>
          </w:p>
        </w:tc>
        <w:tc>
          <w:tcPr>
            <w:tcW w:w="1740" w:type="dxa"/>
          </w:tcPr>
          <w:p w:rsidR="00646FEF" w:rsidRDefault="00646FEF" w:rsidP="00B15735">
            <w:pPr>
              <w:jc w:val="center"/>
              <w:rPr>
                <w:rFonts w:asciiTheme="minorEastAsia" w:hAnsiTheme="minorEastAsia" w:cstheme="minorEastAsia"/>
                <w:sz w:val="28"/>
                <w:szCs w:val="28"/>
              </w:rPr>
            </w:pPr>
            <w:r>
              <w:rPr>
                <w:rFonts w:asciiTheme="minorEastAsia" w:hAnsiTheme="minorEastAsia" w:cstheme="minorEastAsia" w:hint="eastAsia"/>
                <w:sz w:val="28"/>
                <w:szCs w:val="28"/>
              </w:rPr>
              <w:t>6个</w:t>
            </w:r>
          </w:p>
        </w:tc>
        <w:tc>
          <w:tcPr>
            <w:tcW w:w="1425" w:type="dxa"/>
          </w:tcPr>
          <w:p w:rsidR="00646FEF" w:rsidRDefault="00646FEF" w:rsidP="00B15735">
            <w:pPr>
              <w:jc w:val="center"/>
              <w:rPr>
                <w:rFonts w:asciiTheme="minorEastAsia" w:hAnsiTheme="minorEastAsia" w:cstheme="minorEastAsia"/>
                <w:sz w:val="28"/>
                <w:szCs w:val="28"/>
              </w:rPr>
            </w:pPr>
          </w:p>
        </w:tc>
        <w:tc>
          <w:tcPr>
            <w:tcW w:w="1440" w:type="dxa"/>
          </w:tcPr>
          <w:p w:rsidR="00646FEF" w:rsidRDefault="00646FEF" w:rsidP="00B15735">
            <w:pPr>
              <w:jc w:val="center"/>
              <w:rPr>
                <w:rFonts w:asciiTheme="minorEastAsia" w:hAnsiTheme="minorEastAsia" w:cstheme="minorEastAsia"/>
                <w:sz w:val="28"/>
                <w:szCs w:val="28"/>
              </w:rPr>
            </w:pPr>
          </w:p>
        </w:tc>
        <w:tc>
          <w:tcPr>
            <w:tcW w:w="1376" w:type="dxa"/>
          </w:tcPr>
          <w:p w:rsidR="00646FEF" w:rsidRDefault="00646FEF" w:rsidP="00B15735">
            <w:pPr>
              <w:jc w:val="center"/>
              <w:rPr>
                <w:rFonts w:asciiTheme="minorEastAsia" w:hAnsiTheme="minorEastAsia" w:cstheme="minorEastAsia"/>
                <w:sz w:val="28"/>
                <w:szCs w:val="28"/>
              </w:rPr>
            </w:pPr>
          </w:p>
        </w:tc>
      </w:tr>
      <w:tr w:rsidR="00646FEF" w:rsidTr="00B15735">
        <w:tc>
          <w:tcPr>
            <w:tcW w:w="2541" w:type="dxa"/>
          </w:tcPr>
          <w:p w:rsidR="00646FEF" w:rsidRDefault="00646FEF" w:rsidP="00B15735">
            <w:pPr>
              <w:jc w:val="center"/>
              <w:rPr>
                <w:rFonts w:asciiTheme="minorEastAsia" w:hAnsiTheme="minorEastAsia" w:cstheme="minorEastAsia"/>
                <w:sz w:val="28"/>
                <w:szCs w:val="28"/>
              </w:rPr>
            </w:pPr>
            <w:r>
              <w:rPr>
                <w:rFonts w:asciiTheme="minorEastAsia" w:hAnsiTheme="minorEastAsia" w:cstheme="minorEastAsia" w:hint="eastAsia"/>
                <w:sz w:val="28"/>
                <w:szCs w:val="28"/>
              </w:rPr>
              <w:t>水池拆除</w:t>
            </w:r>
          </w:p>
        </w:tc>
        <w:tc>
          <w:tcPr>
            <w:tcW w:w="1740" w:type="dxa"/>
          </w:tcPr>
          <w:p w:rsidR="00646FEF" w:rsidRDefault="00646FEF" w:rsidP="00B15735">
            <w:pPr>
              <w:jc w:val="center"/>
              <w:rPr>
                <w:rFonts w:asciiTheme="minorEastAsia" w:hAnsiTheme="minorEastAsia" w:cstheme="minorEastAsia"/>
                <w:sz w:val="28"/>
                <w:szCs w:val="28"/>
              </w:rPr>
            </w:pPr>
            <w:r>
              <w:rPr>
                <w:rFonts w:asciiTheme="minorEastAsia" w:hAnsiTheme="minorEastAsia" w:cstheme="minorEastAsia" w:hint="eastAsia"/>
                <w:sz w:val="28"/>
                <w:szCs w:val="28"/>
              </w:rPr>
              <w:t>3个</w:t>
            </w:r>
          </w:p>
        </w:tc>
        <w:tc>
          <w:tcPr>
            <w:tcW w:w="1425" w:type="dxa"/>
          </w:tcPr>
          <w:p w:rsidR="00646FEF" w:rsidRDefault="00646FEF" w:rsidP="00B15735">
            <w:pPr>
              <w:jc w:val="center"/>
              <w:rPr>
                <w:rFonts w:asciiTheme="minorEastAsia" w:hAnsiTheme="minorEastAsia" w:cstheme="minorEastAsia"/>
                <w:sz w:val="28"/>
                <w:szCs w:val="28"/>
              </w:rPr>
            </w:pPr>
          </w:p>
        </w:tc>
        <w:tc>
          <w:tcPr>
            <w:tcW w:w="1440" w:type="dxa"/>
          </w:tcPr>
          <w:p w:rsidR="00646FEF" w:rsidRDefault="00646FEF" w:rsidP="00B15735">
            <w:pPr>
              <w:jc w:val="center"/>
              <w:rPr>
                <w:rFonts w:asciiTheme="minorEastAsia" w:hAnsiTheme="minorEastAsia" w:cstheme="minorEastAsia"/>
                <w:sz w:val="28"/>
                <w:szCs w:val="28"/>
              </w:rPr>
            </w:pPr>
          </w:p>
        </w:tc>
        <w:tc>
          <w:tcPr>
            <w:tcW w:w="1376" w:type="dxa"/>
          </w:tcPr>
          <w:p w:rsidR="00646FEF" w:rsidRDefault="00646FEF" w:rsidP="00B15735">
            <w:pPr>
              <w:jc w:val="center"/>
              <w:rPr>
                <w:rFonts w:asciiTheme="minorEastAsia" w:hAnsiTheme="minorEastAsia" w:cstheme="minorEastAsia"/>
                <w:sz w:val="28"/>
                <w:szCs w:val="28"/>
              </w:rPr>
            </w:pPr>
          </w:p>
        </w:tc>
      </w:tr>
      <w:tr w:rsidR="00646FEF" w:rsidTr="00B15735">
        <w:tc>
          <w:tcPr>
            <w:tcW w:w="2541" w:type="dxa"/>
          </w:tcPr>
          <w:p w:rsidR="00646FEF" w:rsidRDefault="00646FEF" w:rsidP="00B15735">
            <w:pPr>
              <w:jc w:val="center"/>
              <w:rPr>
                <w:rFonts w:asciiTheme="minorEastAsia" w:hAnsiTheme="minorEastAsia" w:cstheme="minorEastAsia"/>
                <w:sz w:val="28"/>
                <w:szCs w:val="28"/>
              </w:rPr>
            </w:pPr>
            <w:r>
              <w:rPr>
                <w:rFonts w:asciiTheme="minorEastAsia" w:hAnsiTheme="minorEastAsia" w:cstheme="minorEastAsia" w:hint="eastAsia"/>
                <w:sz w:val="28"/>
                <w:szCs w:val="28"/>
              </w:rPr>
              <w:t>垃圾外运</w:t>
            </w:r>
          </w:p>
        </w:tc>
        <w:tc>
          <w:tcPr>
            <w:tcW w:w="1740" w:type="dxa"/>
          </w:tcPr>
          <w:p w:rsidR="00646FEF" w:rsidRDefault="00646FEF" w:rsidP="00B15735">
            <w:pPr>
              <w:jc w:val="center"/>
              <w:rPr>
                <w:rFonts w:asciiTheme="minorEastAsia" w:hAnsiTheme="minorEastAsia" w:cstheme="minorEastAsia"/>
                <w:sz w:val="28"/>
                <w:szCs w:val="28"/>
              </w:rPr>
            </w:pPr>
          </w:p>
        </w:tc>
        <w:tc>
          <w:tcPr>
            <w:tcW w:w="1425" w:type="dxa"/>
          </w:tcPr>
          <w:p w:rsidR="00646FEF" w:rsidRDefault="00646FEF" w:rsidP="00B15735">
            <w:pPr>
              <w:jc w:val="center"/>
              <w:rPr>
                <w:rFonts w:asciiTheme="minorEastAsia" w:hAnsiTheme="minorEastAsia" w:cstheme="minorEastAsia"/>
                <w:sz w:val="28"/>
                <w:szCs w:val="28"/>
              </w:rPr>
            </w:pPr>
          </w:p>
        </w:tc>
        <w:tc>
          <w:tcPr>
            <w:tcW w:w="1440" w:type="dxa"/>
          </w:tcPr>
          <w:p w:rsidR="00646FEF" w:rsidRDefault="00646FEF" w:rsidP="00B15735">
            <w:pPr>
              <w:jc w:val="center"/>
              <w:rPr>
                <w:rFonts w:asciiTheme="minorEastAsia" w:hAnsiTheme="minorEastAsia" w:cstheme="minorEastAsia"/>
                <w:sz w:val="28"/>
                <w:szCs w:val="28"/>
              </w:rPr>
            </w:pPr>
          </w:p>
        </w:tc>
        <w:tc>
          <w:tcPr>
            <w:tcW w:w="1376" w:type="dxa"/>
          </w:tcPr>
          <w:p w:rsidR="00646FEF" w:rsidRDefault="00646FEF" w:rsidP="00B15735">
            <w:pPr>
              <w:jc w:val="center"/>
              <w:rPr>
                <w:rFonts w:asciiTheme="minorEastAsia" w:hAnsiTheme="minorEastAsia" w:cstheme="minorEastAsia"/>
                <w:sz w:val="28"/>
                <w:szCs w:val="28"/>
              </w:rPr>
            </w:pPr>
          </w:p>
        </w:tc>
      </w:tr>
      <w:tr w:rsidR="00646FEF" w:rsidTr="00B15735">
        <w:tc>
          <w:tcPr>
            <w:tcW w:w="2541" w:type="dxa"/>
          </w:tcPr>
          <w:p w:rsidR="00646FEF" w:rsidRDefault="00646FEF" w:rsidP="00B15735">
            <w:pPr>
              <w:jc w:val="center"/>
              <w:rPr>
                <w:rFonts w:asciiTheme="minorEastAsia" w:hAnsiTheme="minorEastAsia" w:cstheme="minorEastAsia"/>
                <w:sz w:val="28"/>
                <w:szCs w:val="28"/>
              </w:rPr>
            </w:pPr>
            <w:r>
              <w:rPr>
                <w:rFonts w:asciiTheme="minorEastAsia" w:hAnsiTheme="minorEastAsia" w:cstheme="minorEastAsia" w:hint="eastAsia"/>
                <w:sz w:val="28"/>
                <w:szCs w:val="28"/>
              </w:rPr>
              <w:t>保洁</w:t>
            </w:r>
          </w:p>
        </w:tc>
        <w:tc>
          <w:tcPr>
            <w:tcW w:w="1740" w:type="dxa"/>
          </w:tcPr>
          <w:p w:rsidR="00646FEF" w:rsidRDefault="00646FEF" w:rsidP="00B15735">
            <w:pPr>
              <w:jc w:val="center"/>
              <w:rPr>
                <w:rFonts w:asciiTheme="minorEastAsia" w:hAnsiTheme="minorEastAsia" w:cstheme="minorEastAsia"/>
                <w:sz w:val="28"/>
                <w:szCs w:val="28"/>
              </w:rPr>
            </w:pPr>
          </w:p>
        </w:tc>
        <w:tc>
          <w:tcPr>
            <w:tcW w:w="1425" w:type="dxa"/>
          </w:tcPr>
          <w:p w:rsidR="00646FEF" w:rsidRDefault="00646FEF" w:rsidP="00B15735">
            <w:pPr>
              <w:jc w:val="center"/>
              <w:rPr>
                <w:rFonts w:asciiTheme="minorEastAsia" w:hAnsiTheme="minorEastAsia" w:cstheme="minorEastAsia"/>
                <w:sz w:val="28"/>
                <w:szCs w:val="28"/>
              </w:rPr>
            </w:pPr>
          </w:p>
        </w:tc>
        <w:tc>
          <w:tcPr>
            <w:tcW w:w="1440" w:type="dxa"/>
          </w:tcPr>
          <w:p w:rsidR="00646FEF" w:rsidRDefault="00646FEF" w:rsidP="00B15735">
            <w:pPr>
              <w:jc w:val="center"/>
              <w:rPr>
                <w:rFonts w:asciiTheme="minorEastAsia" w:hAnsiTheme="minorEastAsia" w:cstheme="minorEastAsia"/>
                <w:sz w:val="28"/>
                <w:szCs w:val="28"/>
              </w:rPr>
            </w:pPr>
          </w:p>
        </w:tc>
        <w:tc>
          <w:tcPr>
            <w:tcW w:w="1376" w:type="dxa"/>
          </w:tcPr>
          <w:p w:rsidR="00646FEF" w:rsidRDefault="00646FEF" w:rsidP="00B15735">
            <w:pPr>
              <w:jc w:val="center"/>
              <w:rPr>
                <w:rFonts w:asciiTheme="minorEastAsia" w:hAnsiTheme="minorEastAsia" w:cstheme="minorEastAsia"/>
                <w:sz w:val="28"/>
                <w:szCs w:val="28"/>
              </w:rPr>
            </w:pPr>
          </w:p>
        </w:tc>
      </w:tr>
      <w:tr w:rsidR="00646FEF" w:rsidTr="00B15735">
        <w:tc>
          <w:tcPr>
            <w:tcW w:w="2541" w:type="dxa"/>
          </w:tcPr>
          <w:p w:rsidR="00646FEF" w:rsidRDefault="00646FEF" w:rsidP="00B15735">
            <w:pPr>
              <w:jc w:val="center"/>
              <w:rPr>
                <w:rFonts w:asciiTheme="minorEastAsia" w:hAnsiTheme="minorEastAsia" w:cstheme="minorEastAsia"/>
                <w:sz w:val="28"/>
                <w:szCs w:val="28"/>
              </w:rPr>
            </w:pPr>
            <w:r>
              <w:rPr>
                <w:rFonts w:asciiTheme="minorEastAsia" w:hAnsiTheme="minorEastAsia" w:cstheme="minorEastAsia" w:hint="eastAsia"/>
                <w:sz w:val="28"/>
                <w:szCs w:val="28"/>
              </w:rPr>
              <w:t>现场做实木门</w:t>
            </w:r>
          </w:p>
        </w:tc>
        <w:tc>
          <w:tcPr>
            <w:tcW w:w="1740" w:type="dxa"/>
          </w:tcPr>
          <w:p w:rsidR="00646FEF" w:rsidRDefault="00646FEF" w:rsidP="00B15735">
            <w:pPr>
              <w:jc w:val="center"/>
              <w:rPr>
                <w:rFonts w:asciiTheme="minorEastAsia" w:hAnsiTheme="minorEastAsia" w:cstheme="minorEastAsia"/>
                <w:sz w:val="28"/>
                <w:szCs w:val="28"/>
              </w:rPr>
            </w:pPr>
            <w:r>
              <w:rPr>
                <w:rFonts w:asciiTheme="minorEastAsia" w:hAnsiTheme="minorEastAsia" w:cstheme="minorEastAsia" w:hint="eastAsia"/>
                <w:sz w:val="28"/>
                <w:szCs w:val="28"/>
              </w:rPr>
              <w:t>1道</w:t>
            </w:r>
          </w:p>
        </w:tc>
        <w:tc>
          <w:tcPr>
            <w:tcW w:w="1425" w:type="dxa"/>
          </w:tcPr>
          <w:p w:rsidR="00646FEF" w:rsidRDefault="00646FEF" w:rsidP="00B15735">
            <w:pPr>
              <w:jc w:val="center"/>
              <w:rPr>
                <w:rFonts w:asciiTheme="minorEastAsia" w:hAnsiTheme="minorEastAsia" w:cstheme="minorEastAsia"/>
                <w:sz w:val="28"/>
                <w:szCs w:val="28"/>
              </w:rPr>
            </w:pPr>
          </w:p>
        </w:tc>
        <w:tc>
          <w:tcPr>
            <w:tcW w:w="1440" w:type="dxa"/>
          </w:tcPr>
          <w:p w:rsidR="00646FEF" w:rsidRDefault="00646FEF" w:rsidP="00B15735">
            <w:pPr>
              <w:jc w:val="center"/>
              <w:rPr>
                <w:rFonts w:asciiTheme="minorEastAsia" w:hAnsiTheme="minorEastAsia" w:cstheme="minorEastAsia"/>
                <w:sz w:val="28"/>
                <w:szCs w:val="28"/>
              </w:rPr>
            </w:pPr>
          </w:p>
        </w:tc>
        <w:tc>
          <w:tcPr>
            <w:tcW w:w="1376" w:type="dxa"/>
          </w:tcPr>
          <w:p w:rsidR="00646FEF" w:rsidRDefault="00646FEF" w:rsidP="00B15735">
            <w:pPr>
              <w:jc w:val="center"/>
              <w:rPr>
                <w:rFonts w:asciiTheme="minorEastAsia" w:hAnsiTheme="minorEastAsia" w:cstheme="minorEastAsia"/>
                <w:sz w:val="28"/>
                <w:szCs w:val="28"/>
              </w:rPr>
            </w:pPr>
          </w:p>
        </w:tc>
      </w:tr>
      <w:tr w:rsidR="00646FEF" w:rsidTr="00B15735">
        <w:tc>
          <w:tcPr>
            <w:tcW w:w="5706" w:type="dxa"/>
            <w:gridSpan w:val="3"/>
          </w:tcPr>
          <w:p w:rsidR="00646FEF" w:rsidRDefault="00646FEF" w:rsidP="00B15735">
            <w:pPr>
              <w:jc w:val="center"/>
              <w:rPr>
                <w:rFonts w:asciiTheme="minorEastAsia" w:hAnsiTheme="minorEastAsia" w:cstheme="minorEastAsia"/>
                <w:sz w:val="28"/>
                <w:szCs w:val="28"/>
              </w:rPr>
            </w:pPr>
            <w:r>
              <w:rPr>
                <w:rFonts w:asciiTheme="minorEastAsia" w:hAnsiTheme="minorEastAsia" w:cstheme="minorEastAsia" w:hint="eastAsia"/>
                <w:b/>
                <w:bCs/>
                <w:sz w:val="28"/>
                <w:szCs w:val="28"/>
              </w:rPr>
              <w:t>总计</w:t>
            </w:r>
          </w:p>
        </w:tc>
        <w:tc>
          <w:tcPr>
            <w:tcW w:w="1440" w:type="dxa"/>
          </w:tcPr>
          <w:p w:rsidR="00646FEF" w:rsidRDefault="00646FEF" w:rsidP="00B15735">
            <w:pPr>
              <w:jc w:val="center"/>
              <w:rPr>
                <w:rFonts w:asciiTheme="minorEastAsia" w:hAnsiTheme="minorEastAsia" w:cstheme="minorEastAsia"/>
                <w:sz w:val="28"/>
                <w:szCs w:val="28"/>
              </w:rPr>
            </w:pPr>
          </w:p>
        </w:tc>
        <w:tc>
          <w:tcPr>
            <w:tcW w:w="1376" w:type="dxa"/>
          </w:tcPr>
          <w:p w:rsidR="00646FEF" w:rsidRDefault="00646FEF" w:rsidP="00B15735">
            <w:pPr>
              <w:jc w:val="center"/>
              <w:rPr>
                <w:rFonts w:asciiTheme="minorEastAsia" w:hAnsiTheme="minorEastAsia" w:cstheme="minorEastAsia"/>
                <w:sz w:val="28"/>
                <w:szCs w:val="28"/>
              </w:rPr>
            </w:pPr>
          </w:p>
        </w:tc>
      </w:tr>
    </w:tbl>
    <w:p w:rsidR="001324D6" w:rsidRPr="001D0F79" w:rsidRDefault="001D0F79">
      <w:pPr>
        <w:rPr>
          <w:sz w:val="30"/>
          <w:szCs w:val="30"/>
        </w:rPr>
      </w:pPr>
      <w:r w:rsidRPr="001D0F79">
        <w:rPr>
          <w:rFonts w:hint="eastAsia"/>
          <w:sz w:val="30"/>
          <w:szCs w:val="30"/>
        </w:rPr>
        <w:t>备注</w:t>
      </w:r>
      <w:r>
        <w:rPr>
          <w:rFonts w:hint="eastAsia"/>
          <w:sz w:val="30"/>
          <w:szCs w:val="30"/>
        </w:rPr>
        <w:t xml:space="preserve"> </w:t>
      </w:r>
      <w:r w:rsidRPr="001D0F79">
        <w:rPr>
          <w:rFonts w:hint="eastAsia"/>
          <w:sz w:val="30"/>
          <w:szCs w:val="30"/>
        </w:rPr>
        <w:t>1</w:t>
      </w:r>
      <w:r w:rsidRPr="001D0F79">
        <w:rPr>
          <w:rFonts w:hint="eastAsia"/>
          <w:sz w:val="30"/>
          <w:szCs w:val="30"/>
        </w:rPr>
        <w:t>、上表中的报价包含税收、</w:t>
      </w:r>
      <w:r w:rsidR="006E3105">
        <w:rPr>
          <w:rFonts w:hint="eastAsia"/>
          <w:sz w:val="30"/>
          <w:szCs w:val="30"/>
        </w:rPr>
        <w:t>人工、</w:t>
      </w:r>
      <w:r w:rsidRPr="001D0F79">
        <w:rPr>
          <w:rFonts w:hint="eastAsia"/>
          <w:sz w:val="30"/>
          <w:szCs w:val="30"/>
        </w:rPr>
        <w:t>配送</w:t>
      </w:r>
      <w:r w:rsidR="00E753D8">
        <w:rPr>
          <w:rFonts w:hint="eastAsia"/>
          <w:sz w:val="30"/>
          <w:szCs w:val="30"/>
        </w:rPr>
        <w:t>、安装</w:t>
      </w:r>
      <w:r w:rsidRPr="001D0F79">
        <w:rPr>
          <w:rFonts w:hint="eastAsia"/>
          <w:sz w:val="30"/>
          <w:szCs w:val="30"/>
        </w:rPr>
        <w:t>等一切费用。</w:t>
      </w:r>
    </w:p>
    <w:p w:rsidR="001D0F79" w:rsidRPr="001D0F79" w:rsidRDefault="001D0F79">
      <w:pPr>
        <w:rPr>
          <w:sz w:val="30"/>
          <w:szCs w:val="30"/>
        </w:rPr>
      </w:pPr>
      <w:r w:rsidRPr="001D0F79">
        <w:rPr>
          <w:rFonts w:hint="eastAsia"/>
          <w:sz w:val="30"/>
          <w:szCs w:val="30"/>
        </w:rPr>
        <w:t xml:space="preserve">     2</w:t>
      </w:r>
      <w:r w:rsidRPr="001D0F79">
        <w:rPr>
          <w:rFonts w:hint="eastAsia"/>
          <w:sz w:val="30"/>
          <w:szCs w:val="30"/>
        </w:rPr>
        <w:t>、请各家公司于</w:t>
      </w:r>
      <w:r w:rsidRPr="001D0F79">
        <w:rPr>
          <w:rFonts w:hint="eastAsia"/>
          <w:sz w:val="30"/>
          <w:szCs w:val="30"/>
        </w:rPr>
        <w:t>20</w:t>
      </w:r>
      <w:r w:rsidR="009355BD">
        <w:rPr>
          <w:rFonts w:hint="eastAsia"/>
          <w:sz w:val="30"/>
          <w:szCs w:val="30"/>
        </w:rPr>
        <w:t>2</w:t>
      </w:r>
      <w:r w:rsidR="00F01F4A">
        <w:rPr>
          <w:rFonts w:hint="eastAsia"/>
          <w:sz w:val="30"/>
          <w:szCs w:val="30"/>
        </w:rPr>
        <w:t>1</w:t>
      </w:r>
      <w:r w:rsidRPr="001D0F79">
        <w:rPr>
          <w:rFonts w:hint="eastAsia"/>
          <w:sz w:val="30"/>
          <w:szCs w:val="30"/>
        </w:rPr>
        <w:t>年</w:t>
      </w:r>
      <w:r w:rsidR="00217CC5">
        <w:rPr>
          <w:rFonts w:hint="eastAsia"/>
          <w:sz w:val="30"/>
          <w:szCs w:val="30"/>
        </w:rPr>
        <w:t>1</w:t>
      </w:r>
      <w:r w:rsidRPr="001D0F79">
        <w:rPr>
          <w:rFonts w:hint="eastAsia"/>
          <w:sz w:val="30"/>
          <w:szCs w:val="30"/>
        </w:rPr>
        <w:t>月</w:t>
      </w:r>
      <w:r w:rsidR="00646FEF">
        <w:rPr>
          <w:rFonts w:hint="eastAsia"/>
          <w:sz w:val="30"/>
          <w:szCs w:val="30"/>
        </w:rPr>
        <w:t>21</w:t>
      </w:r>
      <w:r w:rsidRPr="001D0F79">
        <w:rPr>
          <w:rFonts w:hint="eastAsia"/>
          <w:sz w:val="30"/>
          <w:szCs w:val="30"/>
        </w:rPr>
        <w:t>日</w:t>
      </w:r>
      <w:r w:rsidR="006F267D">
        <w:rPr>
          <w:rFonts w:hint="eastAsia"/>
          <w:sz w:val="30"/>
          <w:szCs w:val="30"/>
        </w:rPr>
        <w:t>下</w:t>
      </w:r>
      <w:r w:rsidRPr="001D0F79">
        <w:rPr>
          <w:rFonts w:hint="eastAsia"/>
          <w:sz w:val="30"/>
          <w:szCs w:val="30"/>
        </w:rPr>
        <w:t>午</w:t>
      </w:r>
      <w:r w:rsidR="006F267D">
        <w:rPr>
          <w:rFonts w:hint="eastAsia"/>
          <w:sz w:val="30"/>
          <w:szCs w:val="30"/>
        </w:rPr>
        <w:t>17</w:t>
      </w:r>
      <w:r w:rsidRPr="001D0F79">
        <w:rPr>
          <w:rFonts w:hint="eastAsia"/>
          <w:sz w:val="30"/>
          <w:szCs w:val="30"/>
        </w:rPr>
        <w:t>点</w:t>
      </w:r>
      <w:r w:rsidR="00217CC5">
        <w:rPr>
          <w:rFonts w:hint="eastAsia"/>
          <w:sz w:val="30"/>
          <w:szCs w:val="30"/>
        </w:rPr>
        <w:t>30</w:t>
      </w:r>
      <w:r w:rsidR="00217CC5">
        <w:rPr>
          <w:rFonts w:hint="eastAsia"/>
          <w:sz w:val="30"/>
          <w:szCs w:val="30"/>
        </w:rPr>
        <w:t>分</w:t>
      </w:r>
      <w:r w:rsidR="009355BD">
        <w:rPr>
          <w:rFonts w:hint="eastAsia"/>
          <w:sz w:val="30"/>
          <w:szCs w:val="30"/>
        </w:rPr>
        <w:t>前</w:t>
      </w:r>
      <w:r w:rsidRPr="001D0F79">
        <w:rPr>
          <w:rFonts w:hint="eastAsia"/>
          <w:sz w:val="30"/>
          <w:szCs w:val="30"/>
        </w:rPr>
        <w:t>将报</w:t>
      </w:r>
      <w:r w:rsidRPr="001D0F79">
        <w:rPr>
          <w:rFonts w:hint="eastAsia"/>
          <w:sz w:val="30"/>
          <w:szCs w:val="30"/>
        </w:rPr>
        <w:lastRenderedPageBreak/>
        <w:t>价单</w:t>
      </w:r>
      <w:r w:rsidR="00595192">
        <w:rPr>
          <w:rFonts w:hint="eastAsia"/>
          <w:sz w:val="30"/>
          <w:szCs w:val="30"/>
        </w:rPr>
        <w:t>和公司三证的复印件，</w:t>
      </w:r>
      <w:r w:rsidRPr="001D0F79">
        <w:rPr>
          <w:rFonts w:hint="eastAsia"/>
          <w:sz w:val="30"/>
          <w:szCs w:val="30"/>
        </w:rPr>
        <w:t>密封交到玉溪市中医医院二号楼</w:t>
      </w:r>
      <w:r w:rsidRPr="001D0F79">
        <w:rPr>
          <w:rFonts w:hint="eastAsia"/>
          <w:sz w:val="30"/>
          <w:szCs w:val="30"/>
        </w:rPr>
        <w:t>9</w:t>
      </w:r>
      <w:r w:rsidRPr="001D0F79">
        <w:rPr>
          <w:rFonts w:hint="eastAsia"/>
          <w:sz w:val="30"/>
          <w:szCs w:val="30"/>
        </w:rPr>
        <w:t>楼审计科。</w:t>
      </w:r>
    </w:p>
    <w:p w:rsidR="001D0F79" w:rsidRPr="001D0F79" w:rsidRDefault="00646FEF" w:rsidP="00646FEF">
      <w:pPr>
        <w:ind w:firstLineChars="1900" w:firstLine="5700"/>
        <w:rPr>
          <w:sz w:val="30"/>
          <w:szCs w:val="30"/>
        </w:rPr>
      </w:pPr>
      <w:r>
        <w:rPr>
          <w:rFonts w:hint="eastAsia"/>
          <w:sz w:val="30"/>
          <w:szCs w:val="30"/>
        </w:rPr>
        <w:t>公</w:t>
      </w:r>
      <w:r w:rsidR="001D0F79" w:rsidRPr="001D0F79">
        <w:rPr>
          <w:rFonts w:hint="eastAsia"/>
          <w:sz w:val="30"/>
          <w:szCs w:val="30"/>
        </w:rPr>
        <w:t>司名称</w:t>
      </w:r>
      <w:r w:rsidR="001D0F79" w:rsidRPr="001D0F79">
        <w:rPr>
          <w:rFonts w:hint="eastAsia"/>
          <w:sz w:val="30"/>
          <w:szCs w:val="30"/>
        </w:rPr>
        <w:t xml:space="preserve">     </w:t>
      </w:r>
      <w:r w:rsidR="001D0F79" w:rsidRPr="001D0F79">
        <w:rPr>
          <w:rFonts w:hint="eastAsia"/>
          <w:sz w:val="30"/>
          <w:szCs w:val="30"/>
        </w:rPr>
        <w:t>盖章</w:t>
      </w:r>
    </w:p>
    <w:p w:rsidR="001D0F79" w:rsidRPr="001D0F79" w:rsidRDefault="001D0F79" w:rsidP="00646FEF">
      <w:pPr>
        <w:ind w:firstLineChars="1800" w:firstLine="5400"/>
        <w:rPr>
          <w:sz w:val="30"/>
          <w:szCs w:val="30"/>
        </w:rPr>
      </w:pPr>
      <w:r w:rsidRPr="001D0F79">
        <w:rPr>
          <w:rFonts w:hint="eastAsia"/>
          <w:sz w:val="30"/>
          <w:szCs w:val="30"/>
        </w:rPr>
        <w:t>日期</w:t>
      </w:r>
      <w:r w:rsidRPr="001D0F79">
        <w:rPr>
          <w:rFonts w:hint="eastAsia"/>
          <w:sz w:val="30"/>
          <w:szCs w:val="30"/>
        </w:rPr>
        <w:t>20</w:t>
      </w:r>
      <w:r w:rsidR="009355BD">
        <w:rPr>
          <w:rFonts w:hint="eastAsia"/>
          <w:sz w:val="30"/>
          <w:szCs w:val="30"/>
        </w:rPr>
        <w:t>2</w:t>
      </w:r>
      <w:r w:rsidR="00583FF2">
        <w:rPr>
          <w:rFonts w:hint="eastAsia"/>
          <w:sz w:val="30"/>
          <w:szCs w:val="30"/>
        </w:rPr>
        <w:t>1</w:t>
      </w:r>
      <w:r w:rsidRPr="001D0F79">
        <w:rPr>
          <w:rFonts w:hint="eastAsia"/>
          <w:sz w:val="30"/>
          <w:szCs w:val="30"/>
        </w:rPr>
        <w:t>年</w:t>
      </w:r>
      <w:r w:rsidR="00583FF2">
        <w:rPr>
          <w:rFonts w:hint="eastAsia"/>
          <w:sz w:val="30"/>
          <w:szCs w:val="30"/>
        </w:rPr>
        <w:t>1</w:t>
      </w:r>
      <w:r w:rsidRPr="001D0F79">
        <w:rPr>
          <w:rFonts w:hint="eastAsia"/>
          <w:sz w:val="30"/>
          <w:szCs w:val="30"/>
        </w:rPr>
        <w:t>月</w:t>
      </w:r>
      <w:r w:rsidR="00A715FB">
        <w:rPr>
          <w:rFonts w:hint="eastAsia"/>
          <w:sz w:val="30"/>
          <w:szCs w:val="30"/>
        </w:rPr>
        <w:t>1</w:t>
      </w:r>
      <w:r w:rsidR="00646FEF">
        <w:rPr>
          <w:rFonts w:hint="eastAsia"/>
          <w:sz w:val="30"/>
          <w:szCs w:val="30"/>
        </w:rPr>
        <w:t>5</w:t>
      </w:r>
      <w:r w:rsidRPr="001D0F79">
        <w:rPr>
          <w:rFonts w:hint="eastAsia"/>
          <w:sz w:val="30"/>
          <w:szCs w:val="30"/>
        </w:rPr>
        <w:t>日</w:t>
      </w:r>
    </w:p>
    <w:sectPr w:rsidR="001D0F79" w:rsidRPr="001D0F79" w:rsidSect="00646FE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254E4" w:rsidRDefault="00C254E4" w:rsidP="001D0F79">
      <w:r>
        <w:separator/>
      </w:r>
    </w:p>
  </w:endnote>
  <w:endnote w:type="continuationSeparator" w:id="1">
    <w:p w:rsidR="00C254E4" w:rsidRDefault="00C254E4" w:rsidP="001D0F7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254E4" w:rsidRDefault="00C254E4" w:rsidP="001D0F79">
      <w:r>
        <w:separator/>
      </w:r>
    </w:p>
  </w:footnote>
  <w:footnote w:type="continuationSeparator" w:id="1">
    <w:p w:rsidR="00C254E4" w:rsidRDefault="00C254E4" w:rsidP="001D0F7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993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D0F79"/>
    <w:rsid w:val="00027F59"/>
    <w:rsid w:val="00034E56"/>
    <w:rsid w:val="000F4A35"/>
    <w:rsid w:val="001324D6"/>
    <w:rsid w:val="001357C6"/>
    <w:rsid w:val="00183B4F"/>
    <w:rsid w:val="001A58D5"/>
    <w:rsid w:val="001D0F79"/>
    <w:rsid w:val="001F164B"/>
    <w:rsid w:val="00217CC5"/>
    <w:rsid w:val="0029243D"/>
    <w:rsid w:val="002A526B"/>
    <w:rsid w:val="002B4696"/>
    <w:rsid w:val="0032586B"/>
    <w:rsid w:val="00362975"/>
    <w:rsid w:val="0036659C"/>
    <w:rsid w:val="00383ED1"/>
    <w:rsid w:val="003A0D1F"/>
    <w:rsid w:val="003E7AE1"/>
    <w:rsid w:val="0041038F"/>
    <w:rsid w:val="004B250F"/>
    <w:rsid w:val="004D4512"/>
    <w:rsid w:val="004F666F"/>
    <w:rsid w:val="0051669F"/>
    <w:rsid w:val="005442D9"/>
    <w:rsid w:val="005514CC"/>
    <w:rsid w:val="00583FF2"/>
    <w:rsid w:val="00595192"/>
    <w:rsid w:val="00646FEF"/>
    <w:rsid w:val="006529F0"/>
    <w:rsid w:val="0066702E"/>
    <w:rsid w:val="00695360"/>
    <w:rsid w:val="006A0A22"/>
    <w:rsid w:val="006E3105"/>
    <w:rsid w:val="006F267D"/>
    <w:rsid w:val="00821849"/>
    <w:rsid w:val="008B14C1"/>
    <w:rsid w:val="00915912"/>
    <w:rsid w:val="009255FA"/>
    <w:rsid w:val="009355BD"/>
    <w:rsid w:val="0094058A"/>
    <w:rsid w:val="00A715FB"/>
    <w:rsid w:val="00AF55C5"/>
    <w:rsid w:val="00B80A49"/>
    <w:rsid w:val="00BA201C"/>
    <w:rsid w:val="00BB4F8C"/>
    <w:rsid w:val="00BC7BF5"/>
    <w:rsid w:val="00C254E4"/>
    <w:rsid w:val="00CF5CCE"/>
    <w:rsid w:val="00D06037"/>
    <w:rsid w:val="00DD342F"/>
    <w:rsid w:val="00DF58DF"/>
    <w:rsid w:val="00E35726"/>
    <w:rsid w:val="00E753D8"/>
    <w:rsid w:val="00E75AE0"/>
    <w:rsid w:val="00EF7254"/>
    <w:rsid w:val="00F01F4A"/>
    <w:rsid w:val="00F27AFD"/>
    <w:rsid w:val="00F51014"/>
    <w:rsid w:val="00F52508"/>
    <w:rsid w:val="00FA2880"/>
    <w:rsid w:val="00FC3B35"/>
    <w:rsid w:val="00FC63F5"/>
    <w:rsid w:val="00FF17C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993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D0F7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D0F7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D0F7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D0F7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D0F79"/>
    <w:rPr>
      <w:sz w:val="18"/>
      <w:szCs w:val="18"/>
    </w:rPr>
  </w:style>
  <w:style w:type="table" w:styleId="a5">
    <w:name w:val="Table Grid"/>
    <w:basedOn w:val="a1"/>
    <w:qFormat/>
    <w:rsid w:val="00646FEF"/>
    <w:pPr>
      <w:widowControl w:val="0"/>
      <w:jc w:val="both"/>
    </w:pPr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163</TotalTime>
  <Pages>2</Pages>
  <Words>58</Words>
  <Characters>331</Characters>
  <Application>Microsoft Office Word</Application>
  <DocSecurity>0</DocSecurity>
  <Lines>2</Lines>
  <Paragraphs>1</Paragraphs>
  <ScaleCrop>false</ScaleCrop>
  <Company>Microsoft</Company>
  <LinksUpToDate>false</LinksUpToDate>
  <CharactersWithSpaces>388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杨洁</dc:creator>
  <cp:keywords/>
  <dc:description/>
  <cp:lastModifiedBy>普力</cp:lastModifiedBy>
  <cp:revision>29</cp:revision>
  <dcterms:created xsi:type="dcterms:W3CDTF">2018-12-07T03:05:00Z</dcterms:created>
  <dcterms:modified xsi:type="dcterms:W3CDTF">2021-01-15T01:53:00Z</dcterms:modified>
</cp:coreProperties>
</file>