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89A" w:rsidRDefault="00FC033C" w:rsidP="0009689A">
      <w:pPr>
        <w:spacing w:line="600" w:lineRule="exact"/>
        <w:rPr>
          <w:sz w:val="44"/>
          <w:szCs w:val="44"/>
        </w:rPr>
      </w:pPr>
      <w:r>
        <w:rPr>
          <w:rFonts w:hint="eastAsia"/>
          <w:sz w:val="44"/>
          <w:szCs w:val="44"/>
        </w:rPr>
        <w:t>附件：</w:t>
      </w:r>
    </w:p>
    <w:p w:rsidR="00FC033C" w:rsidRPr="001D43C2" w:rsidRDefault="001D43C2" w:rsidP="001D43C2">
      <w:pPr>
        <w:spacing w:line="600" w:lineRule="exact"/>
        <w:jc w:val="center"/>
        <w:rPr>
          <w:rFonts w:asciiTheme="minorEastAsia" w:eastAsiaTheme="minorEastAsia" w:hAnsiTheme="minorEastAsia"/>
          <w:sz w:val="44"/>
          <w:szCs w:val="32"/>
        </w:rPr>
      </w:pPr>
      <w:r>
        <w:rPr>
          <w:rFonts w:asciiTheme="minorEastAsia" w:eastAsiaTheme="minorEastAsia" w:hAnsiTheme="minorEastAsia" w:hint="eastAsia"/>
          <w:sz w:val="44"/>
          <w:szCs w:val="32"/>
        </w:rPr>
        <w:t>玉溪市中医医院分类垃圾桶</w:t>
      </w:r>
      <w:r w:rsidR="00FC033C">
        <w:rPr>
          <w:rFonts w:hint="eastAsia"/>
          <w:sz w:val="44"/>
          <w:szCs w:val="44"/>
        </w:rPr>
        <w:t>报价单</w:t>
      </w:r>
    </w:p>
    <w:tbl>
      <w:tblPr>
        <w:tblStyle w:val="a4"/>
        <w:tblW w:w="0" w:type="auto"/>
        <w:tblLook w:val="04A0"/>
      </w:tblPr>
      <w:tblGrid>
        <w:gridCol w:w="1304"/>
        <w:gridCol w:w="1329"/>
        <w:gridCol w:w="1828"/>
        <w:gridCol w:w="1304"/>
        <w:gridCol w:w="1013"/>
        <w:gridCol w:w="875"/>
        <w:gridCol w:w="869"/>
      </w:tblGrid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329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品名</w:t>
            </w:r>
          </w:p>
        </w:tc>
        <w:tc>
          <w:tcPr>
            <w:tcW w:w="1828" w:type="dxa"/>
          </w:tcPr>
          <w:p w:rsidR="00FC033C" w:rsidRDefault="00FC033C" w:rsidP="0041233D">
            <w:pPr>
              <w:jc w:val="center"/>
            </w:pPr>
            <w:r w:rsidRPr="00BF4163">
              <w:rPr>
                <w:rFonts w:hint="eastAsia"/>
              </w:rPr>
              <w:t>技术参数</w:t>
            </w:r>
            <w:r w:rsidRPr="00BF4163">
              <w:rPr>
                <w:rFonts w:hint="eastAsia"/>
              </w:rPr>
              <w:t>/</w:t>
            </w:r>
            <w:r w:rsidRPr="00BF4163">
              <w:rPr>
                <w:rFonts w:hint="eastAsia"/>
              </w:rPr>
              <w:t>配置</w:t>
            </w:r>
            <w:r w:rsidRPr="00BF4163">
              <w:rPr>
                <w:rFonts w:hint="eastAsia"/>
              </w:rPr>
              <w:t>/</w:t>
            </w:r>
            <w:r w:rsidRPr="00BF4163">
              <w:rPr>
                <w:rFonts w:hint="eastAsia"/>
              </w:rPr>
              <w:t>性能</w:t>
            </w:r>
          </w:p>
        </w:tc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013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单价</w:t>
            </w:r>
          </w:p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合计</w:t>
            </w:r>
          </w:p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</w:tr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29" w:type="dxa"/>
          </w:tcPr>
          <w:p w:rsidR="00FC033C" w:rsidRDefault="001D43C2" w:rsidP="0041233D">
            <w:pPr>
              <w:jc w:val="center"/>
              <w:rPr>
                <w:rFonts w:hint="eastAsia"/>
              </w:rPr>
            </w:pPr>
            <w:r w:rsidRPr="001D43C2">
              <w:rPr>
                <w:rFonts w:hint="eastAsia"/>
              </w:rPr>
              <w:t>分类垃圾桶</w:t>
            </w:r>
          </w:p>
          <w:p w:rsidR="00C00740" w:rsidRDefault="00C00740" w:rsidP="0041233D">
            <w:pPr>
              <w:jc w:val="center"/>
            </w:pPr>
            <w:r w:rsidRPr="001D43C2">
              <w:rPr>
                <w:rFonts w:hint="eastAsia"/>
              </w:rPr>
              <w:t>20L</w:t>
            </w:r>
          </w:p>
        </w:tc>
        <w:tc>
          <w:tcPr>
            <w:tcW w:w="1828" w:type="dxa"/>
          </w:tcPr>
          <w:p w:rsidR="00C00740" w:rsidRPr="00F4149B" w:rsidRDefault="00C00740" w:rsidP="00C00740">
            <w:pPr>
              <w:spacing w:line="360" w:lineRule="auto"/>
              <w:ind w:left="480" w:hanging="480"/>
              <w:rPr>
                <w:rFonts w:ascii="宋体" w:hAnsi="宋体"/>
                <w:szCs w:val="21"/>
              </w:rPr>
            </w:pPr>
            <w:r w:rsidRPr="00F4149B">
              <w:rPr>
                <w:rFonts w:ascii="宋体" w:hAnsi="宋体" w:cs="宋体" w:hint="eastAsia"/>
                <w:kern w:val="0"/>
                <w:szCs w:val="21"/>
              </w:rPr>
              <w:t>外桶：</w:t>
            </w:r>
            <w:r w:rsidRPr="00F4149B">
              <w:rPr>
                <w:rFonts w:hAnsi="宋体" w:hint="eastAsia"/>
                <w:szCs w:val="21"/>
              </w:rPr>
              <w:t>320</w:t>
            </w:r>
            <w:r w:rsidRPr="00F4149B">
              <w:rPr>
                <w:rFonts w:hAnsi="宋体" w:hint="eastAsia"/>
                <w:szCs w:val="21"/>
              </w:rPr>
              <w:t>×</w:t>
            </w:r>
            <w:r w:rsidRPr="00F4149B">
              <w:rPr>
                <w:rFonts w:hAnsi="宋体" w:hint="eastAsia"/>
                <w:szCs w:val="21"/>
              </w:rPr>
              <w:t>300</w:t>
            </w:r>
            <w:r w:rsidRPr="00F4149B">
              <w:rPr>
                <w:rFonts w:hAnsi="宋体" w:hint="eastAsia"/>
                <w:szCs w:val="21"/>
              </w:rPr>
              <w:t>×</w:t>
            </w:r>
            <w:r w:rsidRPr="00F4149B">
              <w:rPr>
                <w:rFonts w:hAnsi="宋体" w:hint="eastAsia"/>
                <w:szCs w:val="21"/>
              </w:rPr>
              <w:t>435</w:t>
            </w:r>
            <w:r w:rsidRPr="00F4149B">
              <w:rPr>
                <w:rFonts w:ascii="宋体" w:hAnsi="宋体" w:hint="eastAsia"/>
                <w:szCs w:val="21"/>
              </w:rPr>
              <w:t>（mm）(±1%)</w:t>
            </w:r>
          </w:p>
          <w:p w:rsidR="00FC033C" w:rsidRPr="00F4149B" w:rsidRDefault="00C00740" w:rsidP="00C00740">
            <w:pPr>
              <w:jc w:val="center"/>
              <w:rPr>
                <w:rFonts w:ascii="宋体" w:hAnsi="宋体" w:hint="eastAsia"/>
                <w:szCs w:val="21"/>
              </w:rPr>
            </w:pPr>
            <w:r w:rsidRPr="00F4149B">
              <w:rPr>
                <w:rFonts w:ascii="宋体" w:hAnsi="宋体" w:hint="eastAsia"/>
                <w:szCs w:val="21"/>
              </w:rPr>
              <w:t>左右内桶：</w:t>
            </w:r>
            <w:r w:rsidRPr="00F4149B">
              <w:rPr>
                <w:rFonts w:hAnsi="宋体" w:hint="eastAsia"/>
                <w:szCs w:val="21"/>
              </w:rPr>
              <w:t>268</w:t>
            </w:r>
            <w:r w:rsidRPr="00F4149B">
              <w:rPr>
                <w:rFonts w:hAnsi="宋体" w:hint="eastAsia"/>
                <w:szCs w:val="21"/>
              </w:rPr>
              <w:t>×</w:t>
            </w:r>
            <w:r w:rsidRPr="00F4149B">
              <w:rPr>
                <w:rFonts w:hAnsi="宋体" w:hint="eastAsia"/>
                <w:szCs w:val="21"/>
              </w:rPr>
              <w:t>153</w:t>
            </w:r>
            <w:r w:rsidRPr="00F4149B">
              <w:rPr>
                <w:rFonts w:hAnsi="宋体" w:hint="eastAsia"/>
                <w:szCs w:val="21"/>
              </w:rPr>
              <w:t>×</w:t>
            </w:r>
            <w:r w:rsidRPr="00F4149B">
              <w:rPr>
                <w:rFonts w:hAnsi="宋体" w:hint="eastAsia"/>
                <w:szCs w:val="21"/>
              </w:rPr>
              <w:t>363</w:t>
            </w:r>
            <w:r w:rsidRPr="00F4149B">
              <w:rPr>
                <w:rFonts w:ascii="宋体" w:hAnsi="宋体" w:hint="eastAsia"/>
                <w:szCs w:val="21"/>
              </w:rPr>
              <w:t>（mm）(±1%)</w:t>
            </w:r>
          </w:p>
          <w:p w:rsidR="00C00740" w:rsidRPr="00F4149B" w:rsidRDefault="00C00740" w:rsidP="00C00740">
            <w:pPr>
              <w:jc w:val="center"/>
              <w:rPr>
                <w:rFonts w:ascii="宋体" w:hAnsi="宋体" w:hint="eastAsia"/>
                <w:szCs w:val="21"/>
              </w:rPr>
            </w:pPr>
            <w:r w:rsidRPr="00F4149B">
              <w:rPr>
                <w:rFonts w:ascii="宋体" w:hAnsi="宋体" w:hint="eastAsia"/>
                <w:szCs w:val="21"/>
              </w:rPr>
              <w:t>材料：PP</w:t>
            </w:r>
          </w:p>
          <w:p w:rsidR="00C00740" w:rsidRPr="00F4149B" w:rsidRDefault="00C00740" w:rsidP="00C00740">
            <w:pPr>
              <w:jc w:val="center"/>
              <w:rPr>
                <w:rFonts w:ascii="宋体" w:hAnsi="宋体" w:hint="eastAsia"/>
                <w:szCs w:val="21"/>
              </w:rPr>
            </w:pPr>
            <w:r w:rsidRPr="00F4149B">
              <w:rPr>
                <w:rFonts w:ascii="宋体" w:hAnsi="宋体" w:hint="eastAsia"/>
                <w:szCs w:val="21"/>
              </w:rPr>
              <w:t>桶体壁厚≥2mm，桶盖厚≥1.5mm</w:t>
            </w:r>
          </w:p>
          <w:p w:rsidR="00C00740" w:rsidRPr="00F4149B" w:rsidRDefault="00C00740" w:rsidP="00F4149B">
            <w:pPr>
              <w:spacing w:line="360" w:lineRule="auto"/>
              <w:ind w:firstLineChars="250" w:firstLine="525"/>
              <w:rPr>
                <w:rFonts w:ascii="宋体" w:hAnsi="宋体" w:cs="Arial" w:hint="eastAsia"/>
                <w:szCs w:val="21"/>
              </w:rPr>
            </w:pPr>
            <w:r w:rsidRPr="00F4149B">
              <w:rPr>
                <w:rFonts w:ascii="宋体" w:hAnsi="宋体" w:cs="Arial" w:hint="eastAsia"/>
                <w:szCs w:val="21"/>
              </w:rPr>
              <w:t>A、外型：圆形，带盖，带脚踏。</w:t>
            </w:r>
          </w:p>
          <w:p w:rsidR="00C00740" w:rsidRPr="00F4149B" w:rsidRDefault="00C00740" w:rsidP="00F4149B">
            <w:pPr>
              <w:spacing w:line="360" w:lineRule="auto"/>
              <w:ind w:firstLineChars="250" w:firstLine="525"/>
              <w:rPr>
                <w:rFonts w:ascii="宋体" w:hAnsi="宋体" w:cs="Arial" w:hint="eastAsia"/>
                <w:szCs w:val="21"/>
              </w:rPr>
            </w:pPr>
            <w:r w:rsidRPr="00F4149B">
              <w:rPr>
                <w:rFonts w:ascii="宋体" w:hAnsi="宋体" w:cs="Arial" w:hint="eastAsia"/>
                <w:szCs w:val="21"/>
              </w:rPr>
              <w:t>B、容器一次注塑成型,不粘接。</w:t>
            </w:r>
          </w:p>
          <w:p w:rsidR="00C00740" w:rsidRPr="00F4149B" w:rsidRDefault="00C00740" w:rsidP="00F4149B">
            <w:pPr>
              <w:spacing w:line="360" w:lineRule="auto"/>
              <w:ind w:firstLineChars="250" w:firstLine="525"/>
              <w:rPr>
                <w:rFonts w:ascii="宋体" w:hAnsi="宋体" w:cs="Arial" w:hint="eastAsia"/>
                <w:szCs w:val="21"/>
              </w:rPr>
            </w:pPr>
            <w:r w:rsidRPr="00F4149B">
              <w:rPr>
                <w:rFonts w:ascii="宋体" w:hAnsi="宋体" w:cs="Arial" w:hint="eastAsia"/>
                <w:szCs w:val="21"/>
              </w:rPr>
              <w:t>C、造型美观,光滑无毛刺、修边平整，比例匀称。</w:t>
            </w:r>
          </w:p>
          <w:p w:rsidR="00C00740" w:rsidRPr="00F4149B" w:rsidRDefault="00C00740" w:rsidP="00F4149B">
            <w:pPr>
              <w:spacing w:line="360" w:lineRule="auto"/>
              <w:ind w:firstLineChars="250" w:firstLine="525"/>
              <w:rPr>
                <w:rFonts w:ascii="宋体" w:hAnsi="宋体" w:cs="Arial" w:hint="eastAsia"/>
                <w:szCs w:val="21"/>
              </w:rPr>
            </w:pPr>
            <w:r w:rsidRPr="00F4149B">
              <w:rPr>
                <w:rFonts w:ascii="宋体" w:hAnsi="宋体" w:cs="Arial" w:hint="eastAsia"/>
                <w:szCs w:val="21"/>
              </w:rPr>
              <w:t>D、表面光滑平整，无波纹、划痕、墨点、杂质、气泡、裂纹和其它附着物。桶体和桶盖色泽均匀。桶体上印制符合GB/T19095-2008《生活垃圾分类</w:t>
            </w:r>
            <w:r w:rsidRPr="00F4149B">
              <w:rPr>
                <w:rFonts w:ascii="宋体" w:hAnsi="宋体" w:cs="Arial" w:hint="eastAsia"/>
                <w:szCs w:val="21"/>
              </w:rPr>
              <w:lastRenderedPageBreak/>
              <w:t>标志》标准规定的分类标志；图案（字体）清晰、牢固。</w:t>
            </w:r>
          </w:p>
          <w:p w:rsidR="00C00740" w:rsidRPr="00F4149B" w:rsidRDefault="00C00740" w:rsidP="00C0074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4149B">
              <w:rPr>
                <w:rFonts w:ascii="宋体" w:hAnsi="宋体" w:cs="Arial" w:hint="eastAsia"/>
                <w:szCs w:val="21"/>
              </w:rPr>
              <w:t>E、脚踏开启方式：（翻盖式）脚踏开启灵活方便，开启角度大于60度，用脚踏开启时盖子不后翻。</w:t>
            </w:r>
          </w:p>
          <w:p w:rsidR="00C00740" w:rsidRPr="00F4149B" w:rsidRDefault="00C00740" w:rsidP="00C00740">
            <w:pPr>
              <w:jc w:val="center"/>
              <w:rPr>
                <w:szCs w:val="21"/>
              </w:rPr>
            </w:pPr>
            <w:r w:rsidRPr="00F4149B">
              <w:rPr>
                <w:rFonts w:ascii="宋体" w:hAnsi="宋体" w:cs="Arial" w:hint="eastAsia"/>
                <w:szCs w:val="21"/>
              </w:rPr>
              <w:t>F、</w:t>
            </w:r>
            <w:r w:rsidRPr="00F4149B">
              <w:rPr>
                <w:rFonts w:hAnsi="宋体" w:hint="eastAsia"/>
                <w:szCs w:val="21"/>
              </w:rPr>
              <w:t>产品具有抗腐蚀性、抗冻、耐热、抗紫外线能力强，垃圾倾倒后容易清洗，正常使用温度为</w:t>
            </w:r>
            <w:r w:rsidRPr="00F4149B">
              <w:rPr>
                <w:rFonts w:hAnsi="宋体" w:hint="eastAsia"/>
                <w:szCs w:val="21"/>
              </w:rPr>
              <w:t>-25</w:t>
            </w:r>
            <w:r w:rsidRPr="00F4149B">
              <w:rPr>
                <w:rFonts w:hAnsi="宋体" w:hint="eastAsia"/>
                <w:szCs w:val="21"/>
              </w:rPr>
              <w:t>℃</w:t>
            </w:r>
            <w:r w:rsidRPr="00F4149B">
              <w:rPr>
                <w:rFonts w:hAnsi="宋体" w:hint="eastAsia"/>
                <w:szCs w:val="21"/>
              </w:rPr>
              <w:t>-65</w:t>
            </w:r>
            <w:r w:rsidRPr="00F4149B">
              <w:rPr>
                <w:rFonts w:hAnsi="宋体" w:hint="eastAsia"/>
                <w:szCs w:val="21"/>
              </w:rPr>
              <w:t>℃，产品两年内不褪色，正常使用寿命不小于两年</w:t>
            </w:r>
          </w:p>
        </w:tc>
        <w:tc>
          <w:tcPr>
            <w:tcW w:w="1304" w:type="dxa"/>
          </w:tcPr>
          <w:p w:rsidR="00FC033C" w:rsidRDefault="001D43C2" w:rsidP="0041233D">
            <w:pPr>
              <w:jc w:val="center"/>
            </w:pPr>
            <w:r>
              <w:rPr>
                <w:rFonts w:hint="eastAsia"/>
              </w:rPr>
              <w:lastRenderedPageBreak/>
              <w:t>只</w:t>
            </w:r>
          </w:p>
        </w:tc>
        <w:tc>
          <w:tcPr>
            <w:tcW w:w="1013" w:type="dxa"/>
          </w:tcPr>
          <w:p w:rsidR="00FC033C" w:rsidRDefault="001D43C2" w:rsidP="0041233D">
            <w:pPr>
              <w:jc w:val="center"/>
            </w:pPr>
            <w:r>
              <w:rPr>
                <w:rFonts w:hint="eastAsia"/>
              </w:rPr>
              <w:t>42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</w:tr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lastRenderedPageBreak/>
              <w:t>2</w:t>
            </w:r>
          </w:p>
        </w:tc>
        <w:tc>
          <w:tcPr>
            <w:tcW w:w="1329" w:type="dxa"/>
          </w:tcPr>
          <w:p w:rsidR="00FC033C" w:rsidRDefault="001D43C2" w:rsidP="0041233D">
            <w:pPr>
              <w:jc w:val="center"/>
              <w:rPr>
                <w:rFonts w:hint="eastAsia"/>
              </w:rPr>
            </w:pPr>
            <w:r w:rsidRPr="001D43C2">
              <w:rPr>
                <w:rFonts w:hint="eastAsia"/>
              </w:rPr>
              <w:t>分类垃圾桶</w:t>
            </w:r>
          </w:p>
          <w:p w:rsidR="00C00740" w:rsidRDefault="00C00740" w:rsidP="0041233D">
            <w:pPr>
              <w:jc w:val="center"/>
            </w:pPr>
            <w:r>
              <w:rPr>
                <w:rFonts w:hint="eastAsia"/>
              </w:rPr>
              <w:t>4</w:t>
            </w:r>
            <w:r w:rsidRPr="001D43C2">
              <w:rPr>
                <w:rFonts w:hint="eastAsia"/>
              </w:rPr>
              <w:t>0L</w:t>
            </w:r>
          </w:p>
        </w:tc>
        <w:tc>
          <w:tcPr>
            <w:tcW w:w="1828" w:type="dxa"/>
          </w:tcPr>
          <w:p w:rsidR="00C00740" w:rsidRPr="00F4149B" w:rsidRDefault="00C00740" w:rsidP="0041233D">
            <w:pPr>
              <w:jc w:val="center"/>
              <w:rPr>
                <w:rFonts w:hAnsi="宋体" w:hint="eastAsia"/>
                <w:szCs w:val="21"/>
              </w:rPr>
            </w:pPr>
            <w:r w:rsidRPr="00F4149B">
              <w:rPr>
                <w:rFonts w:ascii="宋体" w:hAnsi="宋体" w:cs="宋体" w:hint="eastAsia"/>
                <w:kern w:val="0"/>
                <w:szCs w:val="21"/>
              </w:rPr>
              <w:t>外桶：</w:t>
            </w:r>
            <w:r w:rsidRPr="00F4149B">
              <w:rPr>
                <w:rFonts w:hAnsi="宋体" w:hint="eastAsia"/>
                <w:szCs w:val="21"/>
              </w:rPr>
              <w:t>454</w:t>
            </w:r>
            <w:r w:rsidRPr="00F4149B">
              <w:rPr>
                <w:rFonts w:hAnsi="宋体" w:hint="eastAsia"/>
                <w:szCs w:val="21"/>
              </w:rPr>
              <w:t>×</w:t>
            </w:r>
            <w:r w:rsidRPr="00F4149B">
              <w:rPr>
                <w:rFonts w:hAnsi="宋体" w:hint="eastAsia"/>
                <w:szCs w:val="21"/>
              </w:rPr>
              <w:t>330</w:t>
            </w:r>
            <w:r w:rsidRPr="00F4149B">
              <w:rPr>
                <w:rFonts w:hAnsi="宋体" w:hint="eastAsia"/>
                <w:szCs w:val="21"/>
              </w:rPr>
              <w:t>×</w:t>
            </w:r>
            <w:r w:rsidRPr="00F4149B">
              <w:rPr>
                <w:rFonts w:hAnsi="宋体" w:hint="eastAsia"/>
                <w:szCs w:val="21"/>
              </w:rPr>
              <w:t>455(</w:t>
            </w:r>
            <w:r w:rsidRPr="00F4149B">
              <w:rPr>
                <w:rFonts w:hAnsi="宋体" w:hint="eastAsia"/>
                <w:szCs w:val="21"/>
              </w:rPr>
              <w:t>±</w:t>
            </w:r>
            <w:r w:rsidRPr="00F4149B">
              <w:rPr>
                <w:rFonts w:hAnsi="宋体" w:hint="eastAsia"/>
                <w:szCs w:val="21"/>
              </w:rPr>
              <w:t>10mm)</w:t>
            </w:r>
            <w:r w:rsidRPr="00F4149B">
              <w:rPr>
                <w:rFonts w:hAnsi="宋体" w:hint="eastAsia"/>
                <w:szCs w:val="21"/>
              </w:rPr>
              <w:t>；</w:t>
            </w:r>
          </w:p>
          <w:p w:rsidR="00FC033C" w:rsidRPr="00F4149B" w:rsidRDefault="00C00740" w:rsidP="0041233D">
            <w:pPr>
              <w:jc w:val="center"/>
              <w:rPr>
                <w:rFonts w:hAnsi="宋体" w:hint="eastAsia"/>
                <w:szCs w:val="21"/>
              </w:rPr>
            </w:pPr>
            <w:r w:rsidRPr="00F4149B">
              <w:rPr>
                <w:rFonts w:hAnsi="宋体" w:hint="eastAsia"/>
                <w:szCs w:val="21"/>
              </w:rPr>
              <w:t>胆内尺寸：</w:t>
            </w:r>
            <w:r w:rsidRPr="00F4149B">
              <w:rPr>
                <w:rFonts w:hAnsi="宋体" w:hint="eastAsia"/>
                <w:szCs w:val="21"/>
              </w:rPr>
              <w:t>295</w:t>
            </w:r>
            <w:r w:rsidRPr="00F4149B">
              <w:rPr>
                <w:rFonts w:hAnsi="宋体" w:hint="eastAsia"/>
                <w:szCs w:val="21"/>
              </w:rPr>
              <w:t>×</w:t>
            </w:r>
            <w:r w:rsidRPr="00F4149B">
              <w:rPr>
                <w:rFonts w:hAnsi="宋体" w:hint="eastAsia"/>
                <w:szCs w:val="21"/>
              </w:rPr>
              <w:t>210</w:t>
            </w:r>
            <w:r w:rsidRPr="00F4149B">
              <w:rPr>
                <w:rFonts w:hAnsi="宋体" w:hint="eastAsia"/>
                <w:szCs w:val="21"/>
              </w:rPr>
              <w:t>×</w:t>
            </w:r>
            <w:r w:rsidRPr="00F4149B">
              <w:rPr>
                <w:rFonts w:hAnsi="宋体" w:hint="eastAsia"/>
                <w:szCs w:val="21"/>
              </w:rPr>
              <w:t>385</w:t>
            </w:r>
            <w:r w:rsidRPr="00F4149B">
              <w:rPr>
                <w:rFonts w:hAnsi="宋体" w:hint="eastAsia"/>
                <w:szCs w:val="21"/>
              </w:rPr>
              <w:t>（±</w:t>
            </w:r>
            <w:r w:rsidRPr="00F4149B">
              <w:rPr>
                <w:rFonts w:hAnsi="宋体" w:hint="eastAsia"/>
                <w:szCs w:val="21"/>
              </w:rPr>
              <w:t>10mm</w:t>
            </w:r>
            <w:r w:rsidRPr="00F4149B">
              <w:rPr>
                <w:rFonts w:hAnsi="宋体" w:hint="eastAsia"/>
                <w:szCs w:val="21"/>
              </w:rPr>
              <w:t>）</w:t>
            </w:r>
          </w:p>
          <w:p w:rsidR="00C00740" w:rsidRPr="00F4149B" w:rsidRDefault="00C00740" w:rsidP="00C00740">
            <w:pPr>
              <w:jc w:val="center"/>
              <w:rPr>
                <w:rFonts w:ascii="宋体" w:hAnsi="宋体" w:hint="eastAsia"/>
                <w:szCs w:val="21"/>
              </w:rPr>
            </w:pPr>
            <w:r w:rsidRPr="00F4149B">
              <w:rPr>
                <w:rFonts w:ascii="宋体" w:hAnsi="宋体" w:hint="eastAsia"/>
                <w:szCs w:val="21"/>
              </w:rPr>
              <w:t>材料：PP</w:t>
            </w:r>
          </w:p>
          <w:p w:rsidR="00C00740" w:rsidRPr="00F4149B" w:rsidRDefault="00C00740" w:rsidP="0041233D">
            <w:pPr>
              <w:jc w:val="center"/>
              <w:rPr>
                <w:rFonts w:hAnsi="宋体" w:hint="eastAsia"/>
                <w:szCs w:val="21"/>
              </w:rPr>
            </w:pPr>
            <w:r w:rsidRPr="00F4149B">
              <w:rPr>
                <w:rFonts w:hAnsi="宋体" w:hint="eastAsia"/>
                <w:szCs w:val="21"/>
              </w:rPr>
              <w:t>厚度：桶壁≥</w:t>
            </w:r>
            <w:r w:rsidRPr="00F4149B">
              <w:rPr>
                <w:rFonts w:hAnsi="宋体" w:hint="eastAsia"/>
                <w:szCs w:val="21"/>
              </w:rPr>
              <w:t>1.7mm</w:t>
            </w:r>
            <w:r w:rsidRPr="00F4149B">
              <w:rPr>
                <w:rFonts w:hAnsi="宋体" w:hint="eastAsia"/>
                <w:szCs w:val="21"/>
              </w:rPr>
              <w:t>、桶盖≥</w:t>
            </w:r>
            <w:r w:rsidRPr="00F4149B">
              <w:rPr>
                <w:rFonts w:hAnsi="宋体" w:hint="eastAsia"/>
                <w:szCs w:val="21"/>
              </w:rPr>
              <w:t>1.7mm;</w:t>
            </w:r>
            <w:r w:rsidRPr="00F4149B">
              <w:rPr>
                <w:rFonts w:hAnsi="宋体" w:hint="eastAsia"/>
                <w:szCs w:val="21"/>
              </w:rPr>
              <w:t>重量：≥</w:t>
            </w:r>
            <w:r w:rsidRPr="00F4149B">
              <w:rPr>
                <w:rFonts w:hAnsi="宋体" w:hint="eastAsia"/>
                <w:szCs w:val="21"/>
              </w:rPr>
              <w:t>2.</w:t>
            </w:r>
            <w:r w:rsidRPr="00F4149B">
              <w:rPr>
                <w:rFonts w:hAnsi="宋体"/>
                <w:szCs w:val="21"/>
              </w:rPr>
              <w:t>8</w:t>
            </w:r>
            <w:r w:rsidRPr="00F4149B">
              <w:rPr>
                <w:rFonts w:hAnsi="宋体" w:hint="eastAsia"/>
                <w:szCs w:val="21"/>
              </w:rPr>
              <w:t>kg</w:t>
            </w:r>
          </w:p>
          <w:p w:rsidR="00C00740" w:rsidRPr="00F4149B" w:rsidRDefault="00C00740" w:rsidP="00F4149B">
            <w:pPr>
              <w:spacing w:line="360" w:lineRule="auto"/>
              <w:ind w:firstLineChars="250" w:firstLine="525"/>
              <w:rPr>
                <w:rFonts w:ascii="宋体" w:hAnsi="宋体" w:cs="Arial" w:hint="eastAsia"/>
                <w:szCs w:val="21"/>
              </w:rPr>
            </w:pPr>
            <w:r w:rsidRPr="00F4149B">
              <w:rPr>
                <w:rFonts w:ascii="宋体" w:hAnsi="宋体" w:cs="Arial" w:hint="eastAsia"/>
                <w:szCs w:val="21"/>
              </w:rPr>
              <w:t>A、外型：圆形，带盖，带脚踏。</w:t>
            </w:r>
          </w:p>
          <w:p w:rsidR="00C00740" w:rsidRPr="00F4149B" w:rsidRDefault="00C00740" w:rsidP="00F4149B">
            <w:pPr>
              <w:spacing w:line="360" w:lineRule="auto"/>
              <w:ind w:firstLineChars="250" w:firstLine="525"/>
              <w:rPr>
                <w:rFonts w:ascii="宋体" w:hAnsi="宋体" w:cs="Arial" w:hint="eastAsia"/>
                <w:szCs w:val="21"/>
              </w:rPr>
            </w:pPr>
            <w:r w:rsidRPr="00F4149B">
              <w:rPr>
                <w:rFonts w:ascii="宋体" w:hAnsi="宋体" w:cs="Arial" w:hint="eastAsia"/>
                <w:szCs w:val="21"/>
              </w:rPr>
              <w:t>B、容器一次注塑成型,不粘接。</w:t>
            </w:r>
          </w:p>
          <w:p w:rsidR="00C00740" w:rsidRPr="00F4149B" w:rsidRDefault="00C00740" w:rsidP="00F4149B">
            <w:pPr>
              <w:spacing w:line="360" w:lineRule="auto"/>
              <w:ind w:firstLineChars="250" w:firstLine="525"/>
              <w:rPr>
                <w:rFonts w:ascii="宋体" w:hAnsi="宋体" w:cs="Arial" w:hint="eastAsia"/>
                <w:szCs w:val="21"/>
              </w:rPr>
            </w:pPr>
            <w:r w:rsidRPr="00F4149B">
              <w:rPr>
                <w:rFonts w:ascii="宋体" w:hAnsi="宋体" w:cs="Arial" w:hint="eastAsia"/>
                <w:szCs w:val="21"/>
              </w:rPr>
              <w:t>C、造型美观,光滑无毛刺、修边平整，比例匀称。</w:t>
            </w:r>
          </w:p>
          <w:p w:rsidR="00C00740" w:rsidRPr="00F4149B" w:rsidRDefault="00C00740" w:rsidP="00F4149B">
            <w:pPr>
              <w:spacing w:line="360" w:lineRule="auto"/>
              <w:ind w:firstLineChars="250" w:firstLine="525"/>
              <w:rPr>
                <w:rFonts w:ascii="宋体" w:hAnsi="宋体" w:cs="Arial" w:hint="eastAsia"/>
                <w:szCs w:val="21"/>
              </w:rPr>
            </w:pPr>
            <w:r w:rsidRPr="00F4149B">
              <w:rPr>
                <w:rFonts w:ascii="宋体" w:hAnsi="宋体" w:cs="Arial" w:hint="eastAsia"/>
                <w:szCs w:val="21"/>
              </w:rPr>
              <w:lastRenderedPageBreak/>
              <w:t>D、表面光滑平整，无波纹、划痕、墨点、杂质、气泡、裂纹和其它附着物。桶体和桶盖色泽均匀。桶体上印制符合GB/T19095-2008《生活垃圾分类标志》标准规定的分类标志；图案（字体）清晰、牢固。</w:t>
            </w:r>
          </w:p>
          <w:p w:rsidR="00C00740" w:rsidRPr="00F4149B" w:rsidRDefault="00C00740" w:rsidP="00C0074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4149B">
              <w:rPr>
                <w:rFonts w:ascii="宋体" w:hAnsi="宋体" w:cs="Arial" w:hint="eastAsia"/>
                <w:szCs w:val="21"/>
              </w:rPr>
              <w:t>E、脚踏开启方式：（翻盖式）脚踏开启灵活方便，开启角度大于60度，用脚踏开启时盖子不后翻。</w:t>
            </w:r>
          </w:p>
          <w:p w:rsidR="00C00740" w:rsidRPr="00F4149B" w:rsidRDefault="00C00740" w:rsidP="00C00740">
            <w:pPr>
              <w:jc w:val="center"/>
              <w:rPr>
                <w:szCs w:val="21"/>
              </w:rPr>
            </w:pPr>
            <w:r w:rsidRPr="00F4149B">
              <w:rPr>
                <w:rFonts w:ascii="宋体" w:hAnsi="宋体" w:cs="Arial" w:hint="eastAsia"/>
                <w:szCs w:val="21"/>
              </w:rPr>
              <w:t>F、</w:t>
            </w:r>
            <w:r w:rsidRPr="00F4149B">
              <w:rPr>
                <w:rFonts w:hAnsi="宋体" w:hint="eastAsia"/>
                <w:szCs w:val="21"/>
              </w:rPr>
              <w:t>产品具有抗腐蚀性、抗冻、耐热、抗紫外线能力强，垃圾倾倒后容易清洗，正常使用温度为</w:t>
            </w:r>
            <w:r w:rsidRPr="00F4149B">
              <w:rPr>
                <w:rFonts w:hAnsi="宋体" w:hint="eastAsia"/>
                <w:szCs w:val="21"/>
              </w:rPr>
              <w:t>-25</w:t>
            </w:r>
            <w:r w:rsidRPr="00F4149B">
              <w:rPr>
                <w:rFonts w:hAnsi="宋体" w:hint="eastAsia"/>
                <w:szCs w:val="21"/>
              </w:rPr>
              <w:t>℃</w:t>
            </w:r>
            <w:r w:rsidRPr="00F4149B">
              <w:rPr>
                <w:rFonts w:hAnsi="宋体" w:hint="eastAsia"/>
                <w:szCs w:val="21"/>
              </w:rPr>
              <w:t>-65</w:t>
            </w:r>
            <w:r w:rsidRPr="00F4149B">
              <w:rPr>
                <w:rFonts w:hAnsi="宋体" w:hint="eastAsia"/>
                <w:szCs w:val="21"/>
              </w:rPr>
              <w:t>℃，产品两年内不褪色，正常使用寿命不小于两年</w:t>
            </w:r>
          </w:p>
        </w:tc>
        <w:tc>
          <w:tcPr>
            <w:tcW w:w="1304" w:type="dxa"/>
          </w:tcPr>
          <w:p w:rsidR="00FC033C" w:rsidRDefault="001D43C2" w:rsidP="0041233D">
            <w:pPr>
              <w:jc w:val="center"/>
            </w:pPr>
            <w:r>
              <w:rPr>
                <w:rFonts w:hint="eastAsia"/>
              </w:rPr>
              <w:lastRenderedPageBreak/>
              <w:t>只</w:t>
            </w:r>
          </w:p>
        </w:tc>
        <w:tc>
          <w:tcPr>
            <w:tcW w:w="1013" w:type="dxa"/>
          </w:tcPr>
          <w:p w:rsidR="00FC033C" w:rsidRDefault="001D43C2" w:rsidP="00E139B8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</w:tr>
      <w:tr w:rsidR="00C30AAE" w:rsidTr="00E97605">
        <w:tc>
          <w:tcPr>
            <w:tcW w:w="4461" w:type="dxa"/>
            <w:gridSpan w:val="3"/>
          </w:tcPr>
          <w:p w:rsidR="00C30AAE" w:rsidRDefault="00C30AAE" w:rsidP="0041233D">
            <w:pPr>
              <w:jc w:val="center"/>
            </w:pPr>
            <w:r>
              <w:rPr>
                <w:rFonts w:hint="eastAsia"/>
              </w:rPr>
              <w:lastRenderedPageBreak/>
              <w:t>合计</w:t>
            </w:r>
          </w:p>
        </w:tc>
        <w:tc>
          <w:tcPr>
            <w:tcW w:w="4061" w:type="dxa"/>
            <w:gridSpan w:val="4"/>
          </w:tcPr>
          <w:p w:rsidR="00C30AAE" w:rsidRDefault="00C30AAE" w:rsidP="0041233D">
            <w:pPr>
              <w:jc w:val="center"/>
            </w:pPr>
            <w:r>
              <w:rPr>
                <w:rFonts w:hint="eastAsia"/>
              </w:rPr>
              <w:t>元</w:t>
            </w:r>
          </w:p>
        </w:tc>
      </w:tr>
    </w:tbl>
    <w:p w:rsidR="00FC033C" w:rsidRPr="00756550" w:rsidRDefault="00FC033C" w:rsidP="00FC033C">
      <w:pPr>
        <w:rPr>
          <w:sz w:val="24"/>
        </w:rPr>
      </w:pPr>
      <w:r w:rsidRPr="00756550">
        <w:rPr>
          <w:rFonts w:hint="eastAsia"/>
          <w:sz w:val="24"/>
        </w:rPr>
        <w:t>备注</w:t>
      </w:r>
      <w:r w:rsidRPr="00756550">
        <w:rPr>
          <w:rFonts w:hint="eastAsia"/>
          <w:sz w:val="24"/>
        </w:rPr>
        <w:t xml:space="preserve"> 1</w:t>
      </w:r>
      <w:r w:rsidRPr="00756550">
        <w:rPr>
          <w:rFonts w:hint="eastAsia"/>
          <w:sz w:val="24"/>
        </w:rPr>
        <w:t>、上表中的报价包含税收、配送、人工</w:t>
      </w:r>
      <w:r w:rsidR="000D06E0">
        <w:rPr>
          <w:rFonts w:hint="eastAsia"/>
          <w:sz w:val="24"/>
        </w:rPr>
        <w:t>、印字</w:t>
      </w:r>
      <w:r w:rsidRPr="00756550">
        <w:rPr>
          <w:rFonts w:hint="eastAsia"/>
          <w:sz w:val="24"/>
        </w:rPr>
        <w:t>等一切费用。</w:t>
      </w:r>
    </w:p>
    <w:p w:rsidR="00FC033C" w:rsidRPr="00756550" w:rsidRDefault="00FC033C" w:rsidP="00FC033C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 xml:space="preserve"> 2</w:t>
      </w:r>
      <w:r w:rsidRPr="00756550">
        <w:rPr>
          <w:rFonts w:hint="eastAsia"/>
          <w:sz w:val="24"/>
        </w:rPr>
        <w:t>、请各家公司于</w:t>
      </w:r>
      <w:r w:rsidRPr="00756550">
        <w:rPr>
          <w:rFonts w:hint="eastAsia"/>
          <w:sz w:val="24"/>
        </w:rPr>
        <w:t>202</w:t>
      </w:r>
      <w:r w:rsidR="000A72CA">
        <w:rPr>
          <w:rFonts w:hint="eastAsia"/>
          <w:sz w:val="24"/>
        </w:rPr>
        <w:t>1</w:t>
      </w:r>
      <w:r w:rsidRPr="00756550">
        <w:rPr>
          <w:rFonts w:hint="eastAsia"/>
          <w:sz w:val="24"/>
        </w:rPr>
        <w:t>年</w:t>
      </w:r>
      <w:r w:rsidR="000A72CA">
        <w:rPr>
          <w:rFonts w:hint="eastAsia"/>
          <w:sz w:val="24"/>
        </w:rPr>
        <w:t>4</w:t>
      </w:r>
      <w:r w:rsidRPr="00756550">
        <w:rPr>
          <w:rFonts w:hint="eastAsia"/>
          <w:sz w:val="24"/>
        </w:rPr>
        <w:t>月</w:t>
      </w:r>
      <w:r w:rsidR="001D43C2">
        <w:rPr>
          <w:rFonts w:hint="eastAsia"/>
          <w:sz w:val="24"/>
        </w:rPr>
        <w:t>2</w:t>
      </w:r>
      <w:r w:rsidR="000A72CA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日</w:t>
      </w:r>
      <w:r w:rsidRPr="00756550">
        <w:rPr>
          <w:rFonts w:ascii="Times New Roman" w:eastAsia="方正仿宋_GBK" w:hAnsi="Times New Roman"/>
          <w:sz w:val="24"/>
        </w:rPr>
        <w:t>1</w:t>
      </w:r>
      <w:r w:rsidR="000A72CA">
        <w:rPr>
          <w:rFonts w:ascii="Times New Roman" w:eastAsia="方正仿宋_GBK" w:hAnsi="Times New Roman" w:hint="eastAsia"/>
          <w:sz w:val="24"/>
        </w:rPr>
        <w:t>1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Pr="00756550" w:rsidRDefault="00FC033C" w:rsidP="00FC033C">
      <w:pPr>
        <w:ind w:firstLineChars="2400" w:firstLine="5760"/>
        <w:rPr>
          <w:sz w:val="24"/>
        </w:rPr>
      </w:pPr>
      <w:r>
        <w:rPr>
          <w:rFonts w:hint="eastAsia"/>
          <w:sz w:val="24"/>
        </w:rPr>
        <w:t>公</w:t>
      </w:r>
      <w:r w:rsidRPr="00756550">
        <w:rPr>
          <w:rFonts w:hint="eastAsia"/>
          <w:sz w:val="24"/>
        </w:rPr>
        <w:t>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FC033C" w:rsidRPr="00BF4163" w:rsidRDefault="00FC033C" w:rsidP="00FC033C">
      <w:pPr>
        <w:ind w:leftChars="2736" w:left="5746" w:firstLineChars="2050" w:firstLine="4920"/>
        <w:rPr>
          <w:sz w:val="24"/>
        </w:rPr>
      </w:pPr>
      <w:r w:rsidRPr="00756550">
        <w:rPr>
          <w:rFonts w:hint="eastAsia"/>
          <w:sz w:val="24"/>
        </w:rPr>
        <w:t>日</w:t>
      </w:r>
      <w:r>
        <w:rPr>
          <w:rFonts w:hint="eastAsia"/>
          <w:sz w:val="24"/>
        </w:rPr>
        <w:t>日</w:t>
      </w:r>
      <w:r w:rsidRPr="00756550">
        <w:rPr>
          <w:rFonts w:hint="eastAsia"/>
          <w:sz w:val="24"/>
        </w:rPr>
        <w:t>期</w:t>
      </w:r>
      <w:r w:rsidR="000A72CA">
        <w:rPr>
          <w:rFonts w:hint="eastAsia"/>
          <w:sz w:val="24"/>
        </w:rPr>
        <w:t>2021</w:t>
      </w:r>
      <w:r w:rsidRPr="00756550">
        <w:rPr>
          <w:rFonts w:hint="eastAsia"/>
          <w:sz w:val="24"/>
        </w:rPr>
        <w:t>年</w:t>
      </w:r>
      <w:r w:rsidR="000A72CA">
        <w:rPr>
          <w:rFonts w:hint="eastAsia"/>
          <w:sz w:val="24"/>
        </w:rPr>
        <w:t>4</w:t>
      </w:r>
      <w:r w:rsidRPr="00756550">
        <w:rPr>
          <w:rFonts w:hint="eastAsia"/>
          <w:sz w:val="24"/>
        </w:rPr>
        <w:t>月</w:t>
      </w:r>
      <w:r w:rsidR="001D43C2">
        <w:rPr>
          <w:rFonts w:hint="eastAsia"/>
          <w:sz w:val="24"/>
        </w:rPr>
        <w:t>23</w:t>
      </w:r>
      <w:r w:rsidRPr="00756550">
        <w:rPr>
          <w:rFonts w:hint="eastAsia"/>
          <w:sz w:val="24"/>
        </w:rPr>
        <w:t>日</w:t>
      </w:r>
    </w:p>
    <w:p w:rsidR="00F95DAA" w:rsidRDefault="00F95DAA"/>
    <w:sectPr w:rsidR="00F95DAA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5EB1" w:rsidRDefault="00445EB1" w:rsidP="00E139B8">
      <w:r>
        <w:separator/>
      </w:r>
    </w:p>
  </w:endnote>
  <w:endnote w:type="continuationSeparator" w:id="1">
    <w:p w:rsidR="00445EB1" w:rsidRDefault="00445EB1" w:rsidP="00E139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5EB1" w:rsidRDefault="00445EB1" w:rsidP="00E139B8">
      <w:r>
        <w:separator/>
      </w:r>
    </w:p>
  </w:footnote>
  <w:footnote w:type="continuationSeparator" w:id="1">
    <w:p w:rsidR="00445EB1" w:rsidRDefault="00445EB1" w:rsidP="00E139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033C"/>
    <w:rsid w:val="0007627B"/>
    <w:rsid w:val="0009689A"/>
    <w:rsid w:val="000A72CA"/>
    <w:rsid w:val="000D06E0"/>
    <w:rsid w:val="001916F9"/>
    <w:rsid w:val="001C4119"/>
    <w:rsid w:val="001D43C2"/>
    <w:rsid w:val="001F2FDE"/>
    <w:rsid w:val="002645E1"/>
    <w:rsid w:val="003B0E90"/>
    <w:rsid w:val="00445EB1"/>
    <w:rsid w:val="00452696"/>
    <w:rsid w:val="004C0333"/>
    <w:rsid w:val="004D1C91"/>
    <w:rsid w:val="0064595F"/>
    <w:rsid w:val="0078754B"/>
    <w:rsid w:val="008D7DF0"/>
    <w:rsid w:val="00931221"/>
    <w:rsid w:val="00A670DD"/>
    <w:rsid w:val="00B92FC5"/>
    <w:rsid w:val="00C00740"/>
    <w:rsid w:val="00C30AAE"/>
    <w:rsid w:val="00D00548"/>
    <w:rsid w:val="00E139B8"/>
    <w:rsid w:val="00E2748B"/>
    <w:rsid w:val="00E5644B"/>
    <w:rsid w:val="00E66B44"/>
    <w:rsid w:val="00F4149B"/>
    <w:rsid w:val="00F95DAA"/>
    <w:rsid w:val="00FC0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3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uiPriority w:val="59"/>
    <w:rsid w:val="00FC033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E13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139B8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13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139B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49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0D8223-9EF6-456F-8D91-61A05ABC5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9</cp:revision>
  <dcterms:created xsi:type="dcterms:W3CDTF">2021-01-19T00:42:00Z</dcterms:created>
  <dcterms:modified xsi:type="dcterms:W3CDTF">2021-04-23T07:38:00Z</dcterms:modified>
</cp:coreProperties>
</file>