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DD721A">
      <w:pPr>
        <w:jc w:val="center"/>
        <w:rPr>
          <w:b/>
          <w:sz w:val="24"/>
          <w:szCs w:val="24"/>
        </w:rPr>
      </w:pPr>
      <w:r w:rsidRPr="00DD721A">
        <w:rPr>
          <w:rFonts w:asciiTheme="minorEastAsia" w:eastAsiaTheme="minorEastAsia" w:hAnsiTheme="minorEastAsia" w:hint="eastAsia"/>
          <w:b/>
          <w:sz w:val="24"/>
          <w:szCs w:val="24"/>
        </w:rPr>
        <w:t>玉溪市中医医院医疗废物清洗间改造</w:t>
      </w:r>
      <w:r>
        <w:rPr>
          <w:rFonts w:ascii="宋体" w:hAnsi="宋体" w:hint="eastAsia"/>
          <w:b/>
          <w:sz w:val="24"/>
          <w:szCs w:val="24"/>
        </w:rPr>
        <w:t>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2611" w:type="dxa"/>
        <w:tblInd w:w="93" w:type="dxa"/>
        <w:tblLook w:val="04A0"/>
      </w:tblPr>
      <w:tblGrid>
        <w:gridCol w:w="497"/>
        <w:gridCol w:w="2036"/>
        <w:gridCol w:w="4477"/>
        <w:gridCol w:w="905"/>
        <w:gridCol w:w="681"/>
        <w:gridCol w:w="916"/>
        <w:gridCol w:w="1427"/>
        <w:gridCol w:w="1672"/>
      </w:tblGrid>
      <w:tr w:rsidR="00F92835" w:rsidRPr="00FB12D7" w:rsidTr="00DD721A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036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47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90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品牌</w:t>
            </w:r>
          </w:p>
        </w:tc>
        <w:tc>
          <w:tcPr>
            <w:tcW w:w="68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916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099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F92835" w:rsidRPr="00FB12D7" w:rsidTr="00DD721A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47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2103F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</w:t>
            </w:r>
            <w:r w:rsidR="002103FF">
              <w:rPr>
                <w:rFonts w:ascii="宋体" w:hAnsi="宋体" w:cs="宋体" w:hint="eastAsia"/>
                <w:kern w:val="0"/>
                <w:sz w:val="28"/>
                <w:szCs w:val="28"/>
              </w:rPr>
              <w:t>计</w:t>
            </w:r>
          </w:p>
        </w:tc>
      </w:tr>
      <w:tr w:rsidR="00F92835" w:rsidRPr="00FB12D7" w:rsidTr="00DD721A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47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DD721A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砖砌体拆除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1.砌体名称:原砌体墙开门洞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2.砌体材质:砖墙</w:t>
            </w:r>
          </w:p>
          <w:p w:rsidR="00F92835" w:rsidRPr="00FB12D7" w:rsidRDefault="005E5B55" w:rsidP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3.砌体表面的附着物种类:陶瓷面砖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0.38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原地面拆除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1.构件名称:原有地面拆除开排水槽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2.切缝要求:无损切缝</w:t>
            </w:r>
          </w:p>
          <w:p w:rsidR="00F92835" w:rsidRPr="00FB12D7" w:rsidRDefault="005E5B55" w:rsidP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3.构件表面的附着物种类:陶瓷面砖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1.35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726B1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5E5B5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原有石棉瓦隔墙拆除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300*300mm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3.42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砖砌排水沟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1.砖品种、规格、强度等级:免烧砖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2.沟截面尺寸:300*300mm</w:t>
            </w:r>
          </w:p>
          <w:p w:rsid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3.垫层材料种类、厚度:100厚C10混凝土垫层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4.5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排水沟盖板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1.名称:排水沟盖板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2.规格、型号:铸铁盖板，盖板下铺设不锈钢过滤网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1.35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双面夹芯墙板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1.名称:双面夹芯墙板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2.骨架、边框材料种类、规格:不锈钢卡槽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3.隔板材料品种、规格、颜色:80mm双面夹芯墙板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4.嵌缝、塞口材料品种:圆弧铝阴阳</w:t>
            </w: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角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12.6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水泥砂浆楼地面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找平层厚度、砂浆配合比:20厚1:3水泥砂浆找平层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11.9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楼（地）面卷材防水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1.名称:地面卷材防水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2.卷材品种、规格、厚度:400g丙纶防水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3.反边高度:H=300mm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4.保护层:20mm厚1：3水泥砂浆保护层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16.04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块料楼地面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1.名称:块料楼地面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2.结合层厚度、砂浆配合比:20厚1:2干硬性水泥砂浆粘合层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3.面层材料品种、规格、颜</w:t>
            </w: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色:300*300mm防滑地砖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11.9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钢制复合门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1.名称:钢制复合门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2.门代号及洞口尺寸:950*1650mm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樘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塑钢推拉窗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1.名称:80系列铝合金窗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2.窗代号及洞口尺寸:C0812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3.框、扇材质:塑钢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樘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墙地面开槽及恢复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1.名称:墙地面开槽及恢复</w:t>
            </w:r>
          </w:p>
          <w:p w:rsidR="005E5B55" w:rsidRPr="005E5B55" w:rsidRDefault="005E5B55" w:rsidP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2.填充(恢复)方式:水泥填充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E5B55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5E5B5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 w:hint="eastAsia"/>
                <w:kern w:val="0"/>
                <w:sz w:val="28"/>
                <w:szCs w:val="28"/>
              </w:rPr>
              <w:t>打洞（孔</w:t>
            </w:r>
            <w:r w:rsid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1.名称:墙面开洞</w:t>
            </w:r>
          </w:p>
          <w:p w:rsidR="005E5B55" w:rsidRPr="005E5B55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2.规格:DN50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5E5B5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5E5B55" w:rsidRDefault="00B87E24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5E5B55" w:rsidRPr="00FB12D7" w:rsidRDefault="005E5B5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5E5B55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配管-PVC-DN20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1.名称:穿线管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2.材质:PVC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3.规格:DN20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4.配置形式:沿墙面、楼板暗敷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5E5B55">
              <w:rPr>
                <w:rFonts w:ascii="宋体" w:hAnsi="宋体" w:cs="宋体"/>
                <w:kern w:val="0"/>
                <w:sz w:val="28"/>
                <w:szCs w:val="28"/>
              </w:rPr>
              <w:t>m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15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配线-BVR-2*2.5mm2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1.名称:管内穿线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2.规格:BVR-2*2.5mm2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3.材质:铜芯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4.配线部位:穿管暗敷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5E5B55" w:rsidRDefault="00B87E24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/>
                <w:kern w:val="0"/>
                <w:sz w:val="28"/>
                <w:szCs w:val="28"/>
              </w:rPr>
              <w:t>m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普通灯具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1.名称:吸顶灯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2.类型:吸顶安装，含顶部接线盒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5E5B55" w:rsidRDefault="00B87E24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套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医疗专用灯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1.名称:紫外线消毒灯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2.规格:含底盒安装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套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照明开关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1.名称:单联单控暗装开关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2.安装方式:距地1.3m暗装，含底盒安装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风扇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1.名称:轴流换气扇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2.安装方式:壁装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台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塑料管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1.安装部位:室内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2.介质:给水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3.材质、规格:PPR-DN20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4.连接形式:热熔连接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5.压力试验及吹、洗设计要求:水冲洗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/>
                <w:kern w:val="0"/>
                <w:sz w:val="28"/>
                <w:szCs w:val="28"/>
              </w:rPr>
              <w:t>m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螺纹阀门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1.类型:截止阀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2.材质:铜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3.规格、压力等级:DN20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4.连接形式:螺纹连接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DD721A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不锈钢水龙头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1.名称:不锈钢水龙头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2.型号、规格:DN20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23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拖把沥水池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1.名称:拖把沥水池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2.材质:陶瓷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3.组装形式:含不锈钢架及全套配件制安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组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87E24" w:rsidRPr="00FB12D7" w:rsidTr="00F726B1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B87E24" w:rsidRDefault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陶瓷拖布池</w:t>
            </w:r>
          </w:p>
        </w:tc>
        <w:tc>
          <w:tcPr>
            <w:tcW w:w="4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1.名称:陶瓷拖布池</w:t>
            </w:r>
          </w:p>
          <w:p w:rsidR="00B87E24" w:rsidRPr="00B87E24" w:rsidRDefault="00B87E24" w:rsidP="00B87E24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B87E24">
              <w:rPr>
                <w:rFonts w:ascii="宋体" w:hAnsi="宋体" w:cs="宋体" w:hint="eastAsia"/>
                <w:kern w:val="0"/>
                <w:sz w:val="28"/>
                <w:szCs w:val="28"/>
              </w:rPr>
              <w:t>2.组装形式:含全套配件制安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 w:rsidP="004827F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组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Default="00B87E24">
            <w:pPr>
              <w:widowControl/>
              <w:jc w:val="righ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7E24" w:rsidRPr="00FB12D7" w:rsidRDefault="00B87E24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DD721A" w:rsidRPr="00FB12D7" w:rsidTr="00620E12">
        <w:trPr>
          <w:trHeight w:val="1410"/>
        </w:trPr>
        <w:tc>
          <w:tcPr>
            <w:tcW w:w="2533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DD721A" w:rsidRPr="00B87E24" w:rsidRDefault="00DD721A" w:rsidP="00DD721A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007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DD721A" w:rsidRPr="00FB12D7" w:rsidRDefault="00DD721A" w:rsidP="00DD721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元</w:t>
            </w:r>
          </w:p>
        </w:tc>
      </w:tr>
    </w:tbl>
    <w:p w:rsidR="00F726B1" w:rsidRDefault="00F726B1" w:rsidP="00FB12D7">
      <w:pPr>
        <w:rPr>
          <w:sz w:val="30"/>
          <w:szCs w:val="30"/>
        </w:rPr>
      </w:pP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</w:t>
      </w:r>
      <w:r w:rsidR="00B87E24" w:rsidRPr="00B87E24">
        <w:rPr>
          <w:rFonts w:hint="eastAsia"/>
          <w:sz w:val="30"/>
          <w:szCs w:val="30"/>
        </w:rPr>
        <w:t>原有杂物搬运</w:t>
      </w:r>
      <w:r w:rsidR="00B87E24">
        <w:rPr>
          <w:rFonts w:hint="eastAsia"/>
          <w:sz w:val="30"/>
          <w:szCs w:val="30"/>
        </w:rPr>
        <w:t>、</w:t>
      </w:r>
      <w:r w:rsidR="001351AD">
        <w:rPr>
          <w:rFonts w:hint="eastAsia"/>
          <w:sz w:val="30"/>
          <w:szCs w:val="30"/>
        </w:rPr>
        <w:t>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B87E24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="00223BF6">
        <w:rPr>
          <w:rFonts w:hint="eastAsia"/>
          <w:sz w:val="30"/>
          <w:szCs w:val="30"/>
        </w:rPr>
        <w:t>:</w:t>
      </w:r>
      <w:r w:rsidR="00223BF6" w:rsidRPr="00223BF6">
        <w:rPr>
          <w:rFonts w:ascii="宋体" w:hAnsi="宋体" w:hint="eastAsia"/>
          <w:b/>
          <w:sz w:val="24"/>
          <w:szCs w:val="24"/>
          <w:u w:val="single"/>
        </w:rPr>
        <w:t xml:space="preserve"> 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B87E24">
        <w:rPr>
          <w:rFonts w:hint="eastAsia"/>
          <w:sz w:val="30"/>
          <w:szCs w:val="30"/>
        </w:rPr>
        <w:t>16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71E" w:rsidRDefault="001C771E" w:rsidP="00FB12D7">
      <w:r>
        <w:separator/>
      </w:r>
    </w:p>
  </w:endnote>
  <w:endnote w:type="continuationSeparator" w:id="1">
    <w:p w:rsidR="001C771E" w:rsidRDefault="001C771E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71E" w:rsidRDefault="001C771E" w:rsidP="00FB12D7">
      <w:r>
        <w:separator/>
      </w:r>
    </w:p>
  </w:footnote>
  <w:footnote w:type="continuationSeparator" w:id="1">
    <w:p w:rsidR="001C771E" w:rsidRDefault="001C771E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916F9"/>
    <w:rsid w:val="001C4119"/>
    <w:rsid w:val="001C771E"/>
    <w:rsid w:val="002103FF"/>
    <w:rsid w:val="00223BF6"/>
    <w:rsid w:val="00234880"/>
    <w:rsid w:val="002A2FDE"/>
    <w:rsid w:val="002C156C"/>
    <w:rsid w:val="00374D56"/>
    <w:rsid w:val="003E23B2"/>
    <w:rsid w:val="00417854"/>
    <w:rsid w:val="00452696"/>
    <w:rsid w:val="004827F3"/>
    <w:rsid w:val="00567B1E"/>
    <w:rsid w:val="005E5B55"/>
    <w:rsid w:val="00617BA3"/>
    <w:rsid w:val="00650851"/>
    <w:rsid w:val="00787216"/>
    <w:rsid w:val="0078754B"/>
    <w:rsid w:val="008E2038"/>
    <w:rsid w:val="008F648A"/>
    <w:rsid w:val="009871C5"/>
    <w:rsid w:val="00A374E0"/>
    <w:rsid w:val="00B87E24"/>
    <w:rsid w:val="00C13ABB"/>
    <w:rsid w:val="00D910E2"/>
    <w:rsid w:val="00DA571C"/>
    <w:rsid w:val="00DD721A"/>
    <w:rsid w:val="00E370F7"/>
    <w:rsid w:val="00E84C4F"/>
    <w:rsid w:val="00E87358"/>
    <w:rsid w:val="00EB0AFA"/>
    <w:rsid w:val="00F726B1"/>
    <w:rsid w:val="00F92835"/>
    <w:rsid w:val="00F95DAA"/>
    <w:rsid w:val="00FB12D7"/>
    <w:rsid w:val="00FB17F1"/>
    <w:rsid w:val="00FC0828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DF7D6D-F89B-475D-83F4-DEB98698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246</Words>
  <Characters>1403</Characters>
  <Application>Microsoft Office Word</Application>
  <DocSecurity>0</DocSecurity>
  <Lines>11</Lines>
  <Paragraphs>3</Paragraphs>
  <ScaleCrop>false</ScaleCrop>
  <Company>Microsoft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9</cp:revision>
  <cp:lastPrinted>2020-09-25T01:54:00Z</cp:lastPrinted>
  <dcterms:created xsi:type="dcterms:W3CDTF">2021-04-14T01:53:00Z</dcterms:created>
  <dcterms:modified xsi:type="dcterms:W3CDTF">2021-08-16T08:03:00Z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